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AB" w:rsidRPr="00AF0067" w:rsidRDefault="00C751AB" w:rsidP="00C751AB">
      <w:pPr>
        <w:pageBreakBefore/>
        <w:suppressAutoHyphens/>
        <w:ind w:left="6663"/>
        <w:jc w:val="right"/>
        <w:rPr>
          <w:sz w:val="28"/>
          <w:szCs w:val="28"/>
        </w:rPr>
      </w:pPr>
      <w:r w:rsidRPr="00AF0067">
        <w:rPr>
          <w:sz w:val="28"/>
          <w:szCs w:val="28"/>
        </w:rPr>
        <w:t>Приложение 3</w:t>
      </w:r>
    </w:p>
    <w:p w:rsidR="00C751AB" w:rsidRPr="00AF0067" w:rsidRDefault="00C751AB" w:rsidP="00C75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1AB" w:rsidRDefault="00C751AB" w:rsidP="00C751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0CC">
        <w:rPr>
          <w:b/>
          <w:sz w:val="28"/>
          <w:szCs w:val="28"/>
        </w:rPr>
        <w:t xml:space="preserve">Перечень и количественные показатели </w:t>
      </w:r>
    </w:p>
    <w:p w:rsidR="00C751AB" w:rsidRPr="003120CC" w:rsidRDefault="00C751AB" w:rsidP="00C751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0CC">
        <w:rPr>
          <w:b/>
          <w:sz w:val="28"/>
          <w:szCs w:val="28"/>
        </w:rPr>
        <w:t xml:space="preserve">результатов </w:t>
      </w:r>
      <w:proofErr w:type="gramStart"/>
      <w:r w:rsidRPr="003120CC">
        <w:rPr>
          <w:b/>
          <w:sz w:val="28"/>
          <w:szCs w:val="28"/>
        </w:rPr>
        <w:t>научно-исследовательской</w:t>
      </w:r>
      <w:proofErr w:type="gramEnd"/>
      <w:r w:rsidRPr="003120CC">
        <w:rPr>
          <w:b/>
          <w:sz w:val="28"/>
          <w:szCs w:val="28"/>
        </w:rPr>
        <w:t xml:space="preserve"> деятельности</w:t>
      </w:r>
    </w:p>
    <w:p w:rsidR="00C751AB" w:rsidRPr="003120CC" w:rsidRDefault="00C751AB" w:rsidP="00C751A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5103"/>
        <w:gridCol w:w="1276"/>
      </w:tblGrid>
      <w:tr w:rsidR="00C751AB" w:rsidRPr="00AF0067" w:rsidTr="0019612E">
        <w:tc>
          <w:tcPr>
            <w:tcW w:w="594" w:type="dxa"/>
            <w:vAlign w:val="center"/>
          </w:tcPr>
          <w:p w:rsidR="00C751AB" w:rsidRPr="00AF0067" w:rsidRDefault="00C751AB" w:rsidP="002D054B">
            <w:pPr>
              <w:autoSpaceDE w:val="0"/>
              <w:autoSpaceDN w:val="0"/>
              <w:adjustRightInd w:val="0"/>
              <w:ind w:right="-48"/>
              <w:jc w:val="center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0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067">
              <w:rPr>
                <w:sz w:val="28"/>
                <w:szCs w:val="28"/>
              </w:rPr>
              <w:t>/</w:t>
            </w:r>
            <w:proofErr w:type="spellStart"/>
            <w:r w:rsidRPr="00AF00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vAlign w:val="center"/>
          </w:tcPr>
          <w:p w:rsidR="00C751AB" w:rsidRPr="00AF0067" w:rsidRDefault="00C751AB" w:rsidP="002D0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Перечень результатов </w:t>
            </w:r>
            <w:proofErr w:type="gramStart"/>
            <w:r w:rsidRPr="00AF0067">
              <w:rPr>
                <w:sz w:val="28"/>
                <w:szCs w:val="28"/>
              </w:rPr>
              <w:t>научно-исследовательской</w:t>
            </w:r>
            <w:proofErr w:type="gramEnd"/>
            <w:r w:rsidRPr="00AF0067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103" w:type="dxa"/>
            <w:vAlign w:val="center"/>
          </w:tcPr>
          <w:p w:rsidR="00C751AB" w:rsidRPr="00AF0067" w:rsidRDefault="00C751AB" w:rsidP="002D0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F0067">
              <w:rPr>
                <w:sz w:val="28"/>
                <w:szCs w:val="28"/>
              </w:rPr>
              <w:t xml:space="preserve">Информация и количественные оценки результатов научно-исследовательской деятельности </w:t>
            </w:r>
            <w:proofErr w:type="gramEnd"/>
          </w:p>
        </w:tc>
        <w:tc>
          <w:tcPr>
            <w:tcW w:w="1276" w:type="dxa"/>
            <w:vAlign w:val="center"/>
          </w:tcPr>
          <w:p w:rsidR="00C751AB" w:rsidRPr="00AF0067" w:rsidRDefault="00C751AB" w:rsidP="002D054B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Общее </w:t>
            </w:r>
            <w:proofErr w:type="spellStart"/>
            <w:proofErr w:type="gramStart"/>
            <w:r w:rsidRPr="00AF0067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>-</w:t>
            </w:r>
            <w:r w:rsidRPr="00AF0067">
              <w:rPr>
                <w:sz w:val="28"/>
                <w:szCs w:val="28"/>
              </w:rPr>
              <w:t>ство</w:t>
            </w:r>
            <w:proofErr w:type="spellEnd"/>
            <w:proofErr w:type="gramEnd"/>
            <w:r w:rsidRPr="00AF0067">
              <w:rPr>
                <w:sz w:val="28"/>
                <w:szCs w:val="28"/>
              </w:rPr>
              <w:t xml:space="preserve"> баллов</w:t>
            </w:r>
          </w:p>
        </w:tc>
      </w:tr>
      <w:tr w:rsidR="00C751AB" w:rsidRPr="00BE72E8" w:rsidTr="0019612E">
        <w:trPr>
          <w:trHeight w:val="2784"/>
        </w:trPr>
        <w:tc>
          <w:tcPr>
            <w:tcW w:w="594" w:type="dxa"/>
          </w:tcPr>
          <w:p w:rsidR="00C751AB" w:rsidRPr="00BE72E8" w:rsidRDefault="00C751AB" w:rsidP="002D05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Наличие учебных изданий и научных трудов</w:t>
            </w:r>
          </w:p>
        </w:tc>
        <w:tc>
          <w:tcPr>
            <w:tcW w:w="5103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монография – 40 баллов (за каждую монографию)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BE72E8">
              <w:rPr>
                <w:sz w:val="28"/>
                <w:szCs w:val="28"/>
              </w:rPr>
              <w:t>учебник, учебное пособие, справочник, словарь – 20 баллов (за каждый учебник, учебное пособие, справочник, словарь)</w:t>
            </w:r>
            <w:proofErr w:type="gramEnd"/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методические рекомендации – 5 баллов (за каждую рекомендацию)</w:t>
            </w:r>
          </w:p>
        </w:tc>
        <w:tc>
          <w:tcPr>
            <w:tcW w:w="1276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51AB" w:rsidRPr="00BE72E8" w:rsidTr="0019612E">
        <w:tc>
          <w:tcPr>
            <w:tcW w:w="594" w:type="dxa"/>
          </w:tcPr>
          <w:p w:rsidR="00C751AB" w:rsidRPr="00BE72E8" w:rsidRDefault="00C751AB" w:rsidP="002D05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Опубликованные научные статьи</w:t>
            </w:r>
          </w:p>
        </w:tc>
        <w:tc>
          <w:tcPr>
            <w:tcW w:w="5103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в базе </w:t>
            </w:r>
            <w:proofErr w:type="spellStart"/>
            <w:r w:rsidRPr="00BE72E8">
              <w:rPr>
                <w:sz w:val="28"/>
                <w:szCs w:val="28"/>
                <w:lang w:val="en-US"/>
              </w:rPr>
              <w:t>WoS</w:t>
            </w:r>
            <w:proofErr w:type="spellEnd"/>
            <w:r w:rsidRPr="00BE72E8">
              <w:rPr>
                <w:sz w:val="28"/>
                <w:szCs w:val="28"/>
              </w:rPr>
              <w:t xml:space="preserve"> </w:t>
            </w:r>
            <w:proofErr w:type="spellStart"/>
            <w:r w:rsidRPr="00BE72E8">
              <w:rPr>
                <w:sz w:val="28"/>
                <w:szCs w:val="28"/>
                <w:lang w:val="en-US"/>
              </w:rPr>
              <w:t>CoreCollection</w:t>
            </w:r>
            <w:proofErr w:type="spellEnd"/>
            <w:r w:rsidRPr="00BE72E8">
              <w:rPr>
                <w:sz w:val="28"/>
                <w:szCs w:val="28"/>
              </w:rPr>
              <w:t xml:space="preserve"> – 40 баллов (за каждую научную статью)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в базе </w:t>
            </w:r>
            <w:r w:rsidRPr="00BE72E8">
              <w:rPr>
                <w:sz w:val="28"/>
                <w:szCs w:val="28"/>
                <w:lang w:val="en-US"/>
              </w:rPr>
              <w:t>Scopus</w:t>
            </w:r>
            <w:r w:rsidRPr="00BE72E8">
              <w:rPr>
                <w:sz w:val="28"/>
                <w:szCs w:val="28"/>
              </w:rPr>
              <w:t xml:space="preserve"> или </w:t>
            </w:r>
            <w:r w:rsidRPr="00BE72E8">
              <w:rPr>
                <w:sz w:val="28"/>
                <w:szCs w:val="28"/>
                <w:lang w:val="en-US"/>
              </w:rPr>
              <w:t>Web</w:t>
            </w:r>
            <w:r w:rsidRPr="00BE72E8">
              <w:rPr>
                <w:sz w:val="28"/>
                <w:szCs w:val="28"/>
              </w:rPr>
              <w:t xml:space="preserve"> </w:t>
            </w:r>
            <w:r w:rsidRPr="00BE72E8">
              <w:rPr>
                <w:sz w:val="28"/>
                <w:szCs w:val="28"/>
                <w:lang w:val="en-US"/>
              </w:rPr>
              <w:t>of</w:t>
            </w:r>
            <w:r w:rsidRPr="00BE72E8">
              <w:rPr>
                <w:sz w:val="28"/>
                <w:szCs w:val="28"/>
              </w:rPr>
              <w:t xml:space="preserve"> </w:t>
            </w:r>
            <w:r w:rsidRPr="00BE72E8">
              <w:rPr>
                <w:sz w:val="28"/>
                <w:szCs w:val="28"/>
                <w:lang w:val="en-US"/>
              </w:rPr>
              <w:t>Science</w:t>
            </w:r>
            <w:r w:rsidRPr="00BE72E8">
              <w:rPr>
                <w:sz w:val="28"/>
                <w:szCs w:val="28"/>
              </w:rPr>
              <w:t xml:space="preserve"> – 30 баллов (за каждую научную статью)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в изданиях, включенных в список научных журналов Высшей а</w:t>
            </w:r>
            <w:r w:rsidR="00891E30">
              <w:rPr>
                <w:sz w:val="28"/>
                <w:szCs w:val="28"/>
              </w:rPr>
              <w:t xml:space="preserve">ттестационной комиссии при Министерстве </w:t>
            </w:r>
            <w:proofErr w:type="gramStart"/>
            <w:r w:rsidR="00891E30">
              <w:rPr>
                <w:sz w:val="28"/>
                <w:szCs w:val="28"/>
              </w:rPr>
              <w:t>высшего</w:t>
            </w:r>
            <w:proofErr w:type="gramEnd"/>
            <w:r w:rsidR="00891E30">
              <w:rPr>
                <w:sz w:val="28"/>
                <w:szCs w:val="28"/>
              </w:rPr>
              <w:t xml:space="preserve"> образования и науки Российской Федерации, -10 б</w:t>
            </w:r>
            <w:r w:rsidRPr="00BE72E8">
              <w:rPr>
                <w:sz w:val="28"/>
                <w:szCs w:val="28"/>
              </w:rPr>
              <w:t>аллов (за каждую научную статью)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в зарубежных </w:t>
            </w:r>
            <w:proofErr w:type="gramStart"/>
            <w:r w:rsidRPr="00BE72E8">
              <w:rPr>
                <w:sz w:val="28"/>
                <w:szCs w:val="28"/>
              </w:rPr>
              <w:t>изданиях</w:t>
            </w:r>
            <w:proofErr w:type="gramEnd"/>
            <w:r w:rsidRPr="00BE72E8">
              <w:rPr>
                <w:sz w:val="28"/>
                <w:szCs w:val="28"/>
              </w:rPr>
              <w:t xml:space="preserve"> – 10 баллов (за каждую научную статью)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в </w:t>
            </w:r>
            <w:proofErr w:type="gramStart"/>
            <w:r w:rsidRPr="00BE72E8">
              <w:rPr>
                <w:sz w:val="28"/>
                <w:szCs w:val="28"/>
              </w:rPr>
              <w:t>журналах</w:t>
            </w:r>
            <w:proofErr w:type="gramEnd"/>
            <w:r w:rsidRPr="00BE72E8">
              <w:rPr>
                <w:sz w:val="28"/>
                <w:szCs w:val="28"/>
              </w:rPr>
              <w:t>, входящих в перечень Российского  индекса научного цитирования</w:t>
            </w:r>
            <w:r w:rsidR="00891E30">
              <w:rPr>
                <w:sz w:val="28"/>
                <w:szCs w:val="28"/>
              </w:rPr>
              <w:t>,</w:t>
            </w:r>
            <w:r w:rsidRPr="00BE72E8">
              <w:rPr>
                <w:sz w:val="28"/>
                <w:szCs w:val="28"/>
              </w:rPr>
              <w:t xml:space="preserve"> – 5 баллов (за каждую научную статью)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прочие – 2 балла (за каждую научную статью)</w:t>
            </w:r>
          </w:p>
        </w:tc>
        <w:tc>
          <w:tcPr>
            <w:tcW w:w="1276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51AB" w:rsidRPr="00BE72E8" w:rsidTr="0019612E">
        <w:trPr>
          <w:trHeight w:val="3113"/>
        </w:trPr>
        <w:tc>
          <w:tcPr>
            <w:tcW w:w="594" w:type="dxa"/>
          </w:tcPr>
          <w:p w:rsidR="00C751AB" w:rsidRPr="00BE72E8" w:rsidRDefault="00C751AB" w:rsidP="002D05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Участие в научных, научно-практических, научно-методических </w:t>
            </w:r>
            <w:proofErr w:type="gramStart"/>
            <w:r w:rsidRPr="00BE72E8">
              <w:rPr>
                <w:sz w:val="28"/>
                <w:szCs w:val="28"/>
              </w:rPr>
              <w:t>мероприятиях</w:t>
            </w:r>
            <w:proofErr w:type="gramEnd"/>
            <w:r w:rsidRPr="00BE72E8">
              <w:rPr>
                <w:sz w:val="28"/>
                <w:szCs w:val="28"/>
              </w:rPr>
              <w:t xml:space="preserve"> (очные выступления)</w:t>
            </w:r>
          </w:p>
        </w:tc>
        <w:tc>
          <w:tcPr>
            <w:tcW w:w="5103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международные мероприятия, проводимые за пределами Российской Федерации</w:t>
            </w:r>
            <w:r w:rsidR="00891E30">
              <w:rPr>
                <w:sz w:val="28"/>
                <w:szCs w:val="28"/>
              </w:rPr>
              <w:t>,</w:t>
            </w:r>
            <w:r w:rsidRPr="00BE72E8">
              <w:rPr>
                <w:sz w:val="28"/>
                <w:szCs w:val="28"/>
              </w:rPr>
              <w:t xml:space="preserve"> – 20 баллов (за каждое мероприятие)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международные и всероссийские  мероприятия, проводимые на территории Российской Федерации, но  за пределами Вологодской области</w:t>
            </w:r>
            <w:r w:rsidR="00891E30">
              <w:rPr>
                <w:sz w:val="28"/>
                <w:szCs w:val="28"/>
              </w:rPr>
              <w:t>,</w:t>
            </w:r>
            <w:r w:rsidRPr="00BE72E8">
              <w:rPr>
                <w:sz w:val="28"/>
                <w:szCs w:val="28"/>
              </w:rPr>
              <w:t xml:space="preserve"> – 10 баллов (за каждое мероприятие)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международные и всероссийские  мероприятия, проводимые на территории Вологодской области</w:t>
            </w:r>
            <w:r w:rsidR="00891E30">
              <w:rPr>
                <w:sz w:val="28"/>
                <w:szCs w:val="28"/>
              </w:rPr>
              <w:t>,</w:t>
            </w:r>
            <w:r w:rsidRPr="00BE72E8">
              <w:rPr>
                <w:sz w:val="28"/>
                <w:szCs w:val="28"/>
              </w:rPr>
              <w:t xml:space="preserve"> – 5 баллов (за каждое мероприятие)</w:t>
            </w:r>
          </w:p>
          <w:p w:rsidR="00C751AB" w:rsidRPr="00BE72E8" w:rsidRDefault="00C751AB" w:rsidP="00EA60F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иные мероприятия, проводимые на территории Вологодской области</w:t>
            </w:r>
            <w:r w:rsidR="00891E30">
              <w:rPr>
                <w:sz w:val="28"/>
                <w:szCs w:val="28"/>
              </w:rPr>
              <w:t>,</w:t>
            </w:r>
            <w:r w:rsidRPr="00BE72E8">
              <w:rPr>
                <w:sz w:val="28"/>
                <w:szCs w:val="28"/>
              </w:rPr>
              <w:t xml:space="preserve"> – 2 балл</w:t>
            </w:r>
            <w:r w:rsidR="00EA60F3">
              <w:rPr>
                <w:sz w:val="28"/>
                <w:szCs w:val="28"/>
              </w:rPr>
              <w:t>а</w:t>
            </w:r>
            <w:r w:rsidRPr="00BE72E8">
              <w:rPr>
                <w:sz w:val="28"/>
                <w:szCs w:val="28"/>
              </w:rPr>
              <w:t xml:space="preserve"> (за каждое мероприятие)</w:t>
            </w:r>
          </w:p>
        </w:tc>
        <w:tc>
          <w:tcPr>
            <w:tcW w:w="1276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51AB" w:rsidRPr="00BE72E8" w:rsidTr="0019612E">
        <w:trPr>
          <w:trHeight w:val="3776"/>
        </w:trPr>
        <w:tc>
          <w:tcPr>
            <w:tcW w:w="594" w:type="dxa"/>
          </w:tcPr>
          <w:p w:rsidR="00C751AB" w:rsidRPr="00BE72E8" w:rsidRDefault="00C751AB" w:rsidP="002D05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Защиты </w:t>
            </w:r>
            <w:proofErr w:type="gramStart"/>
            <w:r w:rsidRPr="00BE72E8">
              <w:rPr>
                <w:sz w:val="28"/>
                <w:szCs w:val="28"/>
              </w:rPr>
              <w:t>докторских</w:t>
            </w:r>
            <w:proofErr w:type="gramEnd"/>
            <w:r w:rsidRPr="00BE72E8">
              <w:rPr>
                <w:sz w:val="28"/>
                <w:szCs w:val="28"/>
              </w:rPr>
              <w:t>/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кандидатских диссертаций </w:t>
            </w:r>
          </w:p>
        </w:tc>
        <w:tc>
          <w:tcPr>
            <w:tcW w:w="5103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докторская диссертация участника Конкурса – 60 баллов 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докторская диссертация, выполненная под руководством участника Конкурса</w:t>
            </w:r>
            <w:r w:rsidR="00F23509">
              <w:rPr>
                <w:sz w:val="28"/>
                <w:szCs w:val="28"/>
              </w:rPr>
              <w:t>,</w:t>
            </w:r>
            <w:r w:rsidRPr="00BE72E8">
              <w:rPr>
                <w:sz w:val="28"/>
                <w:szCs w:val="28"/>
              </w:rPr>
              <w:t xml:space="preserve"> – 40 баллов 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кандидатская диссертация участника Конкурса  – 40 баллов 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кандидатская диссертация, выполненная под руководством участника Конкурса</w:t>
            </w:r>
            <w:r w:rsidR="00F23509">
              <w:rPr>
                <w:sz w:val="28"/>
                <w:szCs w:val="28"/>
              </w:rPr>
              <w:t>,</w:t>
            </w:r>
            <w:r w:rsidRPr="00BE72E8">
              <w:rPr>
                <w:sz w:val="28"/>
                <w:szCs w:val="28"/>
              </w:rPr>
              <w:t xml:space="preserve"> – 20 баллов </w:t>
            </w:r>
          </w:p>
        </w:tc>
        <w:tc>
          <w:tcPr>
            <w:tcW w:w="1276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51AB" w:rsidRPr="00BE72E8" w:rsidTr="0019612E">
        <w:trPr>
          <w:trHeight w:val="2117"/>
        </w:trPr>
        <w:tc>
          <w:tcPr>
            <w:tcW w:w="594" w:type="dxa"/>
          </w:tcPr>
          <w:p w:rsidR="00C751AB" w:rsidRPr="00BE72E8" w:rsidRDefault="00C751AB" w:rsidP="002D05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Результаты </w:t>
            </w:r>
            <w:proofErr w:type="gramStart"/>
            <w:r w:rsidRPr="00BE72E8">
              <w:rPr>
                <w:sz w:val="28"/>
                <w:szCs w:val="28"/>
              </w:rPr>
              <w:t>интеллектуальной</w:t>
            </w:r>
            <w:proofErr w:type="gramEnd"/>
            <w:r w:rsidRPr="00BE72E8">
              <w:rPr>
                <w:sz w:val="28"/>
                <w:szCs w:val="28"/>
              </w:rPr>
              <w:t xml:space="preserve"> деятельности (РИД)</w:t>
            </w:r>
          </w:p>
        </w:tc>
        <w:tc>
          <w:tcPr>
            <w:tcW w:w="5103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патент/авторское свидетельство /</w:t>
            </w:r>
            <w:proofErr w:type="gramStart"/>
            <w:r w:rsidRPr="00BE72E8">
              <w:rPr>
                <w:sz w:val="28"/>
                <w:szCs w:val="28"/>
              </w:rPr>
              <w:t>свидетельство</w:t>
            </w:r>
            <w:proofErr w:type="gramEnd"/>
            <w:r w:rsidRPr="00BE72E8">
              <w:rPr>
                <w:sz w:val="28"/>
                <w:szCs w:val="28"/>
              </w:rPr>
              <w:t xml:space="preserve"> о государственной регистрации РИД (в том числе служебные)) – 40 баллов (за каждый патент/авторское свидетельство /свидетельство о государственной регистрации РИД)*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внедрение (использование) РИД участника Конкурса организациями области – 50 баллов (за каждое подтвержденное внедрение (использование) РИД)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BE72E8">
              <w:rPr>
                <w:sz w:val="24"/>
                <w:szCs w:val="24"/>
              </w:rPr>
              <w:t xml:space="preserve">*при </w:t>
            </w:r>
            <w:proofErr w:type="gramStart"/>
            <w:r w:rsidRPr="00BE72E8">
              <w:rPr>
                <w:sz w:val="24"/>
                <w:szCs w:val="24"/>
              </w:rPr>
              <w:t>наличии</w:t>
            </w:r>
            <w:proofErr w:type="gramEnd"/>
            <w:r w:rsidRPr="00BE72E8">
              <w:rPr>
                <w:sz w:val="24"/>
                <w:szCs w:val="24"/>
              </w:rPr>
              <w:t xml:space="preserve"> соавторов указанное количество баллов делится на количество соавторов</w:t>
            </w:r>
          </w:p>
        </w:tc>
        <w:tc>
          <w:tcPr>
            <w:tcW w:w="1276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51AB" w:rsidRPr="00BE72E8" w:rsidTr="0019612E">
        <w:trPr>
          <w:trHeight w:val="3842"/>
        </w:trPr>
        <w:tc>
          <w:tcPr>
            <w:tcW w:w="594" w:type="dxa"/>
          </w:tcPr>
          <w:p w:rsidR="00C751AB" w:rsidRPr="00BE72E8" w:rsidRDefault="00C751AB" w:rsidP="002D05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Участие в научно-исследовательских </w:t>
            </w:r>
            <w:proofErr w:type="gramStart"/>
            <w:r w:rsidRPr="00BE72E8">
              <w:rPr>
                <w:sz w:val="28"/>
                <w:szCs w:val="28"/>
              </w:rPr>
              <w:t>работах</w:t>
            </w:r>
            <w:proofErr w:type="gramEnd"/>
            <w:r w:rsidRPr="00BE72E8">
              <w:rPr>
                <w:sz w:val="28"/>
                <w:szCs w:val="28"/>
              </w:rPr>
              <w:t xml:space="preserve"> (НИР), опытно-конструкторских работах (ОКР)  с привлечением денежных средств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по программам или конкурсам международного, федерального, регионального или муниципального уровня, по хозяйственным договорам заключенным образовательной организацией высшего образования или научной организацией с другими  организациями </w:t>
            </w:r>
          </w:p>
        </w:tc>
        <w:tc>
          <w:tcPr>
            <w:tcW w:w="5103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участие в </w:t>
            </w:r>
            <w:proofErr w:type="gramStart"/>
            <w:r w:rsidRPr="00BE72E8">
              <w:rPr>
                <w:sz w:val="28"/>
                <w:szCs w:val="28"/>
              </w:rPr>
              <w:t>программах</w:t>
            </w:r>
            <w:proofErr w:type="gramEnd"/>
            <w:r w:rsidRPr="00BE72E8">
              <w:rPr>
                <w:sz w:val="28"/>
                <w:szCs w:val="28"/>
              </w:rPr>
              <w:t xml:space="preserve"> или конкурсах международного уровня – 20 баллов за каждые 50 тыс. рублей* 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</w:pP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участие в </w:t>
            </w:r>
            <w:proofErr w:type="gramStart"/>
            <w:r w:rsidRPr="00BE72E8">
              <w:rPr>
                <w:sz w:val="28"/>
                <w:szCs w:val="28"/>
              </w:rPr>
              <w:t>программах</w:t>
            </w:r>
            <w:proofErr w:type="gramEnd"/>
            <w:r w:rsidRPr="00BE72E8">
              <w:rPr>
                <w:sz w:val="28"/>
                <w:szCs w:val="28"/>
              </w:rPr>
              <w:t xml:space="preserve"> или конкурсах федерального уровня – 15 баллов за каждые 50 тыс. рублей*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участие в </w:t>
            </w:r>
            <w:proofErr w:type="gramStart"/>
            <w:r w:rsidRPr="00BE72E8">
              <w:rPr>
                <w:sz w:val="28"/>
                <w:szCs w:val="28"/>
              </w:rPr>
              <w:t>программах</w:t>
            </w:r>
            <w:proofErr w:type="gramEnd"/>
            <w:r w:rsidRPr="00BE72E8">
              <w:rPr>
                <w:sz w:val="28"/>
                <w:szCs w:val="28"/>
              </w:rPr>
              <w:t xml:space="preserve"> или конкурсах регионального или муниципального уровня – 10 баллов за каждые 50 тыс. рублей*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 xml:space="preserve">участие в хоздоговорных </w:t>
            </w:r>
            <w:proofErr w:type="gramStart"/>
            <w:r w:rsidRPr="00BE72E8">
              <w:rPr>
                <w:sz w:val="28"/>
                <w:szCs w:val="28"/>
              </w:rPr>
              <w:t>работах</w:t>
            </w:r>
            <w:proofErr w:type="gramEnd"/>
            <w:r w:rsidRPr="00BE72E8">
              <w:rPr>
                <w:sz w:val="28"/>
                <w:szCs w:val="28"/>
              </w:rPr>
              <w:t xml:space="preserve"> – 10 баллов за каждые 50 тыс. рублей*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51AB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2E8">
              <w:rPr>
                <w:sz w:val="28"/>
                <w:szCs w:val="28"/>
              </w:rPr>
              <w:t xml:space="preserve">* </w:t>
            </w:r>
            <w:r w:rsidRPr="00BE72E8">
              <w:rPr>
                <w:sz w:val="24"/>
                <w:szCs w:val="24"/>
              </w:rPr>
              <w:t>с учетом личного вклада участника</w:t>
            </w:r>
            <w:r>
              <w:rPr>
                <w:sz w:val="24"/>
                <w:szCs w:val="24"/>
              </w:rPr>
              <w:t xml:space="preserve"> </w:t>
            </w:r>
          </w:p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(округление количества баллов по показателю производится по методу «Округление к ближайшему целому» - при котором число </w:t>
            </w:r>
            <w:r w:rsidRPr="00815529">
              <w:rPr>
                <w:sz w:val="24"/>
                <w:szCs w:val="24"/>
              </w:rPr>
              <w:t>округляется до целого, модуль разности с которым у этого числа минимален.</w:t>
            </w:r>
            <w:proofErr w:type="gramEnd"/>
            <w:r w:rsidRPr="00815529">
              <w:rPr>
                <w:sz w:val="24"/>
                <w:szCs w:val="24"/>
              </w:rPr>
              <w:t xml:space="preserve"> Если знак после «,»</w:t>
            </w:r>
            <w:r>
              <w:rPr>
                <w:sz w:val="24"/>
                <w:szCs w:val="24"/>
              </w:rPr>
              <w:t xml:space="preserve"> </w:t>
            </w:r>
            <w:r w:rsidRPr="00815529">
              <w:rPr>
                <w:bCs/>
                <w:sz w:val="24"/>
                <w:szCs w:val="24"/>
              </w:rPr>
              <w:t>&lt; 5</w:t>
            </w:r>
            <w:r w:rsidRPr="00815529">
              <w:rPr>
                <w:sz w:val="24"/>
                <w:szCs w:val="24"/>
              </w:rPr>
              <w:t xml:space="preserve">, то </w:t>
            </w:r>
            <w:r>
              <w:rPr>
                <w:sz w:val="24"/>
                <w:szCs w:val="24"/>
              </w:rPr>
              <w:t>целое число</w:t>
            </w:r>
            <w:r w:rsidRPr="00815529">
              <w:rPr>
                <w:sz w:val="24"/>
                <w:szCs w:val="24"/>
              </w:rPr>
              <w:t xml:space="preserve"> сохраняют, а все</w:t>
            </w:r>
            <w:r>
              <w:rPr>
                <w:sz w:val="24"/>
                <w:szCs w:val="24"/>
              </w:rPr>
              <w:t xml:space="preserve"> знаки после «</w:t>
            </w:r>
            <w:proofErr w:type="gramStart"/>
            <w:r>
              <w:rPr>
                <w:sz w:val="24"/>
                <w:szCs w:val="24"/>
              </w:rPr>
              <w:t>,»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15529">
              <w:rPr>
                <w:sz w:val="24"/>
                <w:szCs w:val="24"/>
              </w:rPr>
              <w:t>обнуляют</w:t>
            </w:r>
            <w:r>
              <w:rPr>
                <w:sz w:val="24"/>
                <w:szCs w:val="24"/>
              </w:rPr>
              <w:t xml:space="preserve">. Если </w:t>
            </w:r>
            <w:r w:rsidRPr="00815529">
              <w:rPr>
                <w:sz w:val="24"/>
                <w:szCs w:val="24"/>
              </w:rPr>
              <w:t>знак после «,»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≥</w:t>
            </w:r>
            <w:r w:rsidRPr="00815529">
              <w:rPr>
                <w:bCs/>
                <w:sz w:val="24"/>
                <w:szCs w:val="24"/>
              </w:rPr>
              <w:t xml:space="preserve"> 5</w:t>
            </w:r>
            <w:r w:rsidRPr="00815529">
              <w:rPr>
                <w:sz w:val="24"/>
                <w:szCs w:val="24"/>
              </w:rPr>
              <w:t xml:space="preserve">, то </w:t>
            </w:r>
            <w:r>
              <w:rPr>
                <w:sz w:val="24"/>
                <w:szCs w:val="24"/>
              </w:rPr>
              <w:t>целое число</w:t>
            </w:r>
            <w:r w:rsidRPr="00815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увеличивается на единицу и</w:t>
            </w:r>
            <w:r w:rsidRPr="00815529">
              <w:rPr>
                <w:sz w:val="24"/>
                <w:szCs w:val="24"/>
              </w:rPr>
              <w:t xml:space="preserve"> все</w:t>
            </w:r>
            <w:r>
              <w:rPr>
                <w:sz w:val="24"/>
                <w:szCs w:val="24"/>
              </w:rPr>
              <w:t xml:space="preserve"> знаки после «</w:t>
            </w:r>
            <w:proofErr w:type="gramStart"/>
            <w:r>
              <w:rPr>
                <w:sz w:val="24"/>
                <w:szCs w:val="24"/>
              </w:rPr>
              <w:t>,»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15529">
              <w:rPr>
                <w:sz w:val="24"/>
                <w:szCs w:val="24"/>
              </w:rPr>
              <w:t>обнуляют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51AB" w:rsidRPr="00BE72E8" w:rsidTr="0019612E">
        <w:tc>
          <w:tcPr>
            <w:tcW w:w="8472" w:type="dxa"/>
            <w:gridSpan w:val="3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E8">
              <w:rPr>
                <w:sz w:val="28"/>
                <w:szCs w:val="28"/>
              </w:rPr>
              <w:t>Итоговая сумма баллов</w:t>
            </w:r>
          </w:p>
        </w:tc>
        <w:tc>
          <w:tcPr>
            <w:tcW w:w="1276" w:type="dxa"/>
          </w:tcPr>
          <w:p w:rsidR="00C751AB" w:rsidRPr="00BE72E8" w:rsidRDefault="00C751AB" w:rsidP="002D0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751AB" w:rsidRPr="00BE72E8" w:rsidRDefault="00C751AB" w:rsidP="00C751AB">
      <w:pPr>
        <w:tabs>
          <w:tab w:val="left" w:pos="1134"/>
        </w:tabs>
        <w:spacing w:line="360" w:lineRule="auto"/>
        <w:ind w:left="142"/>
        <w:jc w:val="both"/>
        <w:rPr>
          <w:b/>
          <w:sz w:val="28"/>
          <w:szCs w:val="28"/>
        </w:rPr>
      </w:pPr>
    </w:p>
    <w:p w:rsidR="00C751AB" w:rsidRDefault="00C751AB" w:rsidP="00C751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751AB" w:rsidRDefault="00C751AB" w:rsidP="00C751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751AB" w:rsidRDefault="00C751AB" w:rsidP="00C751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751AB" w:rsidRDefault="00C751AB" w:rsidP="00C751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751AB" w:rsidRDefault="00C751AB" w:rsidP="00C751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751AB" w:rsidRDefault="00C751AB" w:rsidP="003765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1AB" w:rsidRDefault="00C751AB" w:rsidP="003765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1AB" w:rsidRDefault="00C751AB" w:rsidP="003765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1AB" w:rsidRDefault="00C751AB" w:rsidP="003765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1AB" w:rsidRPr="00AF0067" w:rsidRDefault="00C751AB" w:rsidP="003765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C751AB" w:rsidRPr="00AF0067" w:rsidSect="00EA60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F52"/>
    <w:multiLevelType w:val="hybridMultilevel"/>
    <w:tmpl w:val="87C292CA"/>
    <w:lvl w:ilvl="0" w:tplc="BDE478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5B2"/>
    <w:rsid w:val="00137248"/>
    <w:rsid w:val="0019612E"/>
    <w:rsid w:val="003765B2"/>
    <w:rsid w:val="00476120"/>
    <w:rsid w:val="00891E30"/>
    <w:rsid w:val="00A442E4"/>
    <w:rsid w:val="00B23B51"/>
    <w:rsid w:val="00BB6BEB"/>
    <w:rsid w:val="00C751AB"/>
    <w:rsid w:val="00EA60F3"/>
    <w:rsid w:val="00EC25C9"/>
    <w:rsid w:val="00F23509"/>
    <w:rsid w:val="00F72461"/>
    <w:rsid w:val="00F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3765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9</cp:revision>
  <dcterms:created xsi:type="dcterms:W3CDTF">2018-05-03T07:35:00Z</dcterms:created>
  <dcterms:modified xsi:type="dcterms:W3CDTF">2019-04-05T09:19:00Z</dcterms:modified>
</cp:coreProperties>
</file>