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5" w:rsidRPr="004C0863" w:rsidRDefault="009B1678" w:rsidP="009B167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 xml:space="preserve">КОНЦЕПЦИЯ </w:t>
      </w:r>
      <w:r w:rsidR="00FA74DF" w:rsidRPr="004C0863">
        <w:rPr>
          <w:rFonts w:ascii="Times New Roman" w:hAnsi="Times New Roman" w:cs="Times New Roman"/>
          <w:b/>
          <w:sz w:val="26"/>
          <w:szCs w:val="26"/>
        </w:rPr>
        <w:t>ФОРУМ «</w:t>
      </w:r>
      <w:r w:rsidR="0017191B" w:rsidRPr="004C0863">
        <w:rPr>
          <w:rFonts w:ascii="Times New Roman" w:hAnsi="Times New Roman" w:cs="Times New Roman"/>
          <w:b/>
          <w:sz w:val="26"/>
          <w:szCs w:val="26"/>
        </w:rPr>
        <w:t>СОЦИАЛЬНОГО КОНСТРУКТОРА</w:t>
      </w:r>
      <w:r w:rsidR="0003700A" w:rsidRPr="004C08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700A" w:rsidRPr="004C0863" w:rsidRDefault="00F375A4" w:rsidP="00290E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ЮГРЫ</w:t>
      </w:r>
      <w:r w:rsidR="007F0622" w:rsidRPr="004C0863">
        <w:rPr>
          <w:rFonts w:ascii="Times New Roman" w:hAnsi="Times New Roman" w:cs="Times New Roman"/>
          <w:b/>
          <w:sz w:val="26"/>
          <w:szCs w:val="26"/>
        </w:rPr>
        <w:t xml:space="preserve"> 3.0.</w:t>
      </w:r>
      <w:r w:rsidR="00FA74DF" w:rsidRPr="004C0863">
        <w:rPr>
          <w:rFonts w:ascii="Times New Roman" w:hAnsi="Times New Roman" w:cs="Times New Roman"/>
          <w:b/>
          <w:sz w:val="26"/>
          <w:szCs w:val="26"/>
        </w:rPr>
        <w:t>»</w:t>
      </w:r>
    </w:p>
    <w:p w:rsidR="0009578B" w:rsidRPr="004C0863" w:rsidRDefault="005562B1" w:rsidP="00F31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Форум «</w:t>
      </w:r>
      <w:r w:rsidR="002103A3" w:rsidRPr="004C0863">
        <w:rPr>
          <w:rFonts w:ascii="Times New Roman" w:hAnsi="Times New Roman" w:cs="Times New Roman"/>
          <w:sz w:val="26"/>
          <w:szCs w:val="26"/>
        </w:rPr>
        <w:t>Социальный конструктор Югры</w:t>
      </w:r>
      <w:r w:rsidRPr="004C0863">
        <w:rPr>
          <w:rFonts w:ascii="Times New Roman" w:hAnsi="Times New Roman" w:cs="Times New Roman"/>
          <w:sz w:val="26"/>
          <w:szCs w:val="26"/>
        </w:rPr>
        <w:t>» (далее – Социальный конструктор Югры)</w:t>
      </w:r>
      <w:r w:rsidR="00D665B9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D9770F" w:rsidRPr="004C0863">
        <w:rPr>
          <w:rFonts w:ascii="Times New Roman" w:hAnsi="Times New Roman" w:cs="Times New Roman"/>
          <w:sz w:val="26"/>
          <w:szCs w:val="26"/>
        </w:rPr>
        <w:t>–</w:t>
      </w:r>
      <w:r w:rsidR="002103A3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D4283E" w:rsidRPr="004C0863">
        <w:rPr>
          <w:rFonts w:ascii="Times New Roman" w:hAnsi="Times New Roman" w:cs="Times New Roman"/>
          <w:sz w:val="26"/>
          <w:szCs w:val="26"/>
        </w:rPr>
        <w:t>масштабный событийный драйвер,</w:t>
      </w:r>
      <w:r w:rsidR="00D665B9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2103A3" w:rsidRPr="004C0863">
        <w:rPr>
          <w:rFonts w:ascii="Times New Roman" w:hAnsi="Times New Roman" w:cs="Times New Roman"/>
          <w:sz w:val="26"/>
          <w:szCs w:val="26"/>
        </w:rPr>
        <w:t>получи</w:t>
      </w:r>
      <w:r w:rsidR="00D9770F" w:rsidRPr="004C0863">
        <w:rPr>
          <w:rFonts w:ascii="Times New Roman" w:hAnsi="Times New Roman" w:cs="Times New Roman"/>
          <w:sz w:val="26"/>
          <w:szCs w:val="26"/>
        </w:rPr>
        <w:t>вший</w:t>
      </w:r>
      <w:r w:rsidR="002103A3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D9770F" w:rsidRPr="004C0863">
        <w:rPr>
          <w:rFonts w:ascii="Times New Roman" w:hAnsi="Times New Roman" w:cs="Times New Roman"/>
          <w:sz w:val="26"/>
          <w:szCs w:val="26"/>
        </w:rPr>
        <w:t xml:space="preserve">от федеральных экспертов </w:t>
      </w:r>
      <w:r w:rsidR="002103A3" w:rsidRPr="004C0863">
        <w:rPr>
          <w:rFonts w:ascii="Times New Roman" w:hAnsi="Times New Roman" w:cs="Times New Roman"/>
          <w:sz w:val="26"/>
          <w:szCs w:val="26"/>
        </w:rPr>
        <w:t>статус «лучшей практики»</w:t>
      </w:r>
      <w:r w:rsidR="00D9770F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2103A3" w:rsidRPr="004C0863">
        <w:rPr>
          <w:rFonts w:ascii="Times New Roman" w:hAnsi="Times New Roman" w:cs="Times New Roman"/>
          <w:sz w:val="26"/>
          <w:szCs w:val="26"/>
        </w:rPr>
        <w:t xml:space="preserve">в части реализации </w:t>
      </w:r>
      <w:r w:rsidR="000377A1" w:rsidRPr="004C0863">
        <w:rPr>
          <w:rFonts w:ascii="Times New Roman" w:hAnsi="Times New Roman" w:cs="Times New Roman"/>
          <w:sz w:val="26"/>
          <w:szCs w:val="26"/>
        </w:rPr>
        <w:t>мероприятий</w:t>
      </w:r>
      <w:r w:rsidR="002103A3" w:rsidRPr="004C0863">
        <w:rPr>
          <w:rFonts w:ascii="Times New Roman" w:hAnsi="Times New Roman" w:cs="Times New Roman"/>
          <w:sz w:val="26"/>
          <w:szCs w:val="26"/>
        </w:rPr>
        <w:t xml:space="preserve">, направленных на развитие инноваций в социальной сфере. </w:t>
      </w:r>
    </w:p>
    <w:p w:rsidR="0009578B" w:rsidRPr="004C0863" w:rsidRDefault="0009578B" w:rsidP="00F31222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863">
        <w:rPr>
          <w:rFonts w:ascii="Times New Roman" w:hAnsi="Times New Roman" w:cs="Times New Roman"/>
          <w:color w:val="auto"/>
          <w:sz w:val="26"/>
          <w:szCs w:val="26"/>
        </w:rPr>
        <w:t>Каждый</w:t>
      </w:r>
      <w:r w:rsidRPr="004C0863">
        <w:rPr>
          <w:rFonts w:ascii="Times New Roman" w:hAnsi="Times New Roman" w:cs="Times New Roman"/>
          <w:color w:val="000000"/>
          <w:sz w:val="26"/>
          <w:szCs w:val="26"/>
        </w:rPr>
        <w:t xml:space="preserve"> год Социальный конструк</w:t>
      </w:r>
      <w:r w:rsidR="00F31222" w:rsidRPr="004C0863">
        <w:rPr>
          <w:rFonts w:ascii="Times New Roman" w:hAnsi="Times New Roman" w:cs="Times New Roman"/>
          <w:color w:val="000000"/>
          <w:sz w:val="26"/>
          <w:szCs w:val="26"/>
        </w:rPr>
        <w:t>тор Югры проходит в ново</w:t>
      </w:r>
      <w:r w:rsidR="00A269FA" w:rsidRPr="004C086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F31222" w:rsidRPr="004C0863">
        <w:rPr>
          <w:rFonts w:ascii="Times New Roman" w:hAnsi="Times New Roman" w:cs="Times New Roman"/>
          <w:color w:val="000000"/>
          <w:sz w:val="26"/>
          <w:szCs w:val="26"/>
        </w:rPr>
        <w:t xml:space="preserve"> форм</w:t>
      </w:r>
      <w:r w:rsidR="00A269FA" w:rsidRPr="004C0863"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="00F31222" w:rsidRPr="004C0863">
        <w:rPr>
          <w:rFonts w:ascii="Times New Roman" w:hAnsi="Times New Roman" w:cs="Times New Roman"/>
          <w:color w:val="000000"/>
          <w:sz w:val="26"/>
          <w:szCs w:val="26"/>
        </w:rPr>
        <w:t>е:</w:t>
      </w:r>
    </w:p>
    <w:p w:rsidR="0009578B" w:rsidRPr="004C0863" w:rsidRDefault="00F31222" w:rsidP="0067647A">
      <w:pPr>
        <w:pStyle w:val="1"/>
        <w:numPr>
          <w:ilvl w:val="0"/>
          <w:numId w:val="9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86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9578B" w:rsidRPr="004C0863">
        <w:rPr>
          <w:rFonts w:ascii="Times New Roman" w:hAnsi="Times New Roman" w:cs="Times New Roman"/>
          <w:color w:val="000000"/>
          <w:sz w:val="26"/>
          <w:szCs w:val="26"/>
        </w:rPr>
        <w:t xml:space="preserve"> 2016 году – проходил в формате окружной </w:t>
      </w:r>
      <w:proofErr w:type="spellStart"/>
      <w:r w:rsidR="0009578B" w:rsidRPr="004C0863">
        <w:rPr>
          <w:rFonts w:ascii="Times New Roman" w:hAnsi="Times New Roman" w:cs="Times New Roman"/>
          <w:color w:val="000000"/>
          <w:sz w:val="26"/>
          <w:szCs w:val="26"/>
        </w:rPr>
        <w:t>межсекторальной</w:t>
      </w:r>
      <w:proofErr w:type="spellEnd"/>
      <w:r w:rsidR="0009578B" w:rsidRPr="004C0863">
        <w:rPr>
          <w:rFonts w:ascii="Times New Roman" w:hAnsi="Times New Roman" w:cs="Times New Roman"/>
          <w:color w:val="000000"/>
          <w:sz w:val="26"/>
          <w:szCs w:val="26"/>
        </w:rPr>
        <w:t xml:space="preserve"> коммуникационной площадки «</w:t>
      </w:r>
      <w:proofErr w:type="spellStart"/>
      <w:r w:rsidR="0009578B" w:rsidRPr="004C0863">
        <w:rPr>
          <w:rFonts w:ascii="Times New Roman" w:hAnsi="Times New Roman" w:cs="Times New Roman"/>
          <w:color w:val="000000"/>
          <w:sz w:val="26"/>
          <w:szCs w:val="26"/>
        </w:rPr>
        <w:t>Бизнес-НКО-общественность-СМИ-власть</w:t>
      </w:r>
      <w:proofErr w:type="spellEnd"/>
      <w:r w:rsidR="0009578B" w:rsidRPr="004C0863">
        <w:rPr>
          <w:rFonts w:ascii="Times New Roman" w:hAnsi="Times New Roman" w:cs="Times New Roman"/>
          <w:color w:val="000000"/>
          <w:sz w:val="26"/>
          <w:szCs w:val="26"/>
        </w:rPr>
        <w:t>», и в нем приняли участие 150 человек.</w:t>
      </w:r>
    </w:p>
    <w:p w:rsidR="0009578B" w:rsidRPr="004C0863" w:rsidRDefault="00F31222" w:rsidP="0067647A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4C0863">
        <w:rPr>
          <w:color w:val="000000"/>
          <w:sz w:val="26"/>
          <w:szCs w:val="26"/>
        </w:rPr>
        <w:t>в</w:t>
      </w:r>
      <w:r w:rsidR="0009578B" w:rsidRPr="004C0863">
        <w:rPr>
          <w:color w:val="000000"/>
          <w:sz w:val="26"/>
          <w:szCs w:val="26"/>
        </w:rPr>
        <w:t xml:space="preserve"> 2017 году – формат межрегионального форума, в котором приняли участие 10 субъектов Российской Федерации, форум собрал около 400 участников.</w:t>
      </w:r>
    </w:p>
    <w:p w:rsidR="00250F4E" w:rsidRPr="004C0863" w:rsidRDefault="00F31222" w:rsidP="006963CF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6"/>
          <w:szCs w:val="26"/>
        </w:rPr>
      </w:pPr>
      <w:r w:rsidRPr="004C0863">
        <w:rPr>
          <w:color w:val="000000"/>
          <w:sz w:val="26"/>
          <w:szCs w:val="26"/>
        </w:rPr>
        <w:t>в</w:t>
      </w:r>
      <w:r w:rsidR="0009578B" w:rsidRPr="004C0863">
        <w:rPr>
          <w:color w:val="000000"/>
          <w:sz w:val="26"/>
          <w:szCs w:val="26"/>
        </w:rPr>
        <w:t xml:space="preserve"> 2019 году </w:t>
      </w:r>
      <w:r w:rsidRPr="004C0863">
        <w:rPr>
          <w:color w:val="000000"/>
          <w:sz w:val="26"/>
          <w:szCs w:val="26"/>
        </w:rPr>
        <w:t>–</w:t>
      </w:r>
      <w:r w:rsidR="0009578B" w:rsidRPr="004C0863">
        <w:rPr>
          <w:color w:val="000000"/>
          <w:sz w:val="26"/>
          <w:szCs w:val="26"/>
        </w:rPr>
        <w:t xml:space="preserve"> Социальный конструктор Югры впервые про</w:t>
      </w:r>
      <w:r w:rsidR="00250F4E" w:rsidRPr="004C0863">
        <w:rPr>
          <w:color w:val="000000"/>
          <w:sz w:val="26"/>
          <w:szCs w:val="26"/>
        </w:rPr>
        <w:t>йдет в двух форматах: онлайн версии</w:t>
      </w:r>
      <w:r w:rsidR="0009578B" w:rsidRPr="004C0863">
        <w:rPr>
          <w:color w:val="000000"/>
          <w:sz w:val="26"/>
          <w:szCs w:val="26"/>
        </w:rPr>
        <w:t xml:space="preserve"> </w:t>
      </w:r>
      <w:r w:rsidR="00250F4E" w:rsidRPr="004C0863">
        <w:rPr>
          <w:color w:val="000000"/>
          <w:sz w:val="26"/>
          <w:szCs w:val="26"/>
        </w:rPr>
        <w:t>расширяющей</w:t>
      </w:r>
      <w:r w:rsidR="0009578B" w:rsidRPr="004C0863">
        <w:rPr>
          <w:color w:val="000000"/>
          <w:sz w:val="26"/>
          <w:szCs w:val="26"/>
        </w:rPr>
        <w:t xml:space="preserve"> границы, благодаря чему в нем смогут </w:t>
      </w:r>
      <w:r w:rsidR="00250F4E" w:rsidRPr="004C0863">
        <w:rPr>
          <w:color w:val="000000"/>
          <w:sz w:val="26"/>
          <w:szCs w:val="26"/>
        </w:rPr>
        <w:t xml:space="preserve">принять участие более </w:t>
      </w:r>
      <w:r w:rsidR="00250F4E" w:rsidRPr="004C0863">
        <w:rPr>
          <w:color w:val="000000"/>
          <w:sz w:val="26"/>
          <w:szCs w:val="26"/>
          <w:u w:val="single"/>
        </w:rPr>
        <w:t>1 000 человек</w:t>
      </w:r>
      <w:r w:rsidR="00D4283E" w:rsidRPr="004C0863">
        <w:rPr>
          <w:color w:val="000000"/>
          <w:sz w:val="26"/>
          <w:szCs w:val="26"/>
        </w:rPr>
        <w:t xml:space="preserve"> </w:t>
      </w:r>
      <w:r w:rsidR="00250F4E" w:rsidRPr="004C0863">
        <w:rPr>
          <w:color w:val="000000"/>
          <w:sz w:val="26"/>
          <w:szCs w:val="26"/>
        </w:rPr>
        <w:t>из 28 субъектов РФ, офлайн версии предусматривающей формирование новаций в действующую комплексную систему развития социального предпринимательства.</w:t>
      </w:r>
    </w:p>
    <w:p w:rsidR="00250F4E" w:rsidRPr="004C0863" w:rsidRDefault="00250F4E" w:rsidP="00D428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640AC4" w:rsidRPr="004C0863">
        <w:rPr>
          <w:rFonts w:ascii="Times New Roman" w:hAnsi="Times New Roman" w:cs="Times New Roman"/>
          <w:sz w:val="26"/>
          <w:szCs w:val="26"/>
        </w:rPr>
        <w:t>Фонд</w:t>
      </w:r>
      <w:r w:rsidRPr="004C0863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Югры при поддержке Правительства Ханты-Мансийского автономного округа – Югры, </w:t>
      </w:r>
      <w:r w:rsidR="005562B1" w:rsidRPr="004C0863">
        <w:rPr>
          <w:rFonts w:ascii="Times New Roman" w:hAnsi="Times New Roman" w:cs="Times New Roman"/>
          <w:sz w:val="26"/>
          <w:szCs w:val="26"/>
        </w:rPr>
        <w:t xml:space="preserve">и </w:t>
      </w:r>
      <w:r w:rsidRPr="004C0863">
        <w:rPr>
          <w:rFonts w:ascii="Times New Roman" w:hAnsi="Times New Roman" w:cs="Times New Roman"/>
          <w:sz w:val="26"/>
          <w:szCs w:val="26"/>
        </w:rPr>
        <w:t>Фонда региональных социальных программ «Наше будущее».</w:t>
      </w:r>
    </w:p>
    <w:p w:rsidR="00250F4E" w:rsidRPr="004C0863" w:rsidRDefault="00250F4E" w:rsidP="00D428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Центральный слоган мероприятия:</w:t>
      </w:r>
      <w:r w:rsidRPr="004C0863">
        <w:rPr>
          <w:rFonts w:ascii="Times New Roman" w:hAnsi="Times New Roman" w:cs="Times New Roman"/>
          <w:sz w:val="26"/>
          <w:szCs w:val="26"/>
        </w:rPr>
        <w:t xml:space="preserve"> «Масштабируем социальные инновации: от инициативы каждого до глобальных изменений».</w:t>
      </w:r>
    </w:p>
    <w:p w:rsidR="00AA5A8B" w:rsidRPr="004C0863" w:rsidRDefault="005562B1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Цель:</w:t>
      </w:r>
      <w:r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AA5A8B" w:rsidRPr="004C0863">
        <w:rPr>
          <w:rFonts w:ascii="Times New Roman" w:hAnsi="Times New Roman" w:cs="Times New Roman"/>
          <w:sz w:val="26"/>
          <w:szCs w:val="26"/>
        </w:rPr>
        <w:t>Поиск инновационных решений для самых актуальных социальных проблем</w:t>
      </w:r>
      <w:r w:rsidR="00031C39" w:rsidRPr="004C0863">
        <w:rPr>
          <w:rFonts w:ascii="Times New Roman" w:hAnsi="Times New Roman" w:cs="Times New Roman"/>
          <w:sz w:val="26"/>
          <w:szCs w:val="26"/>
        </w:rPr>
        <w:t>,</w:t>
      </w:r>
      <w:r w:rsidR="00AA5A8B" w:rsidRPr="004C0863">
        <w:rPr>
          <w:rFonts w:ascii="Times New Roman" w:hAnsi="Times New Roman" w:cs="Times New Roman"/>
          <w:sz w:val="26"/>
          <w:szCs w:val="26"/>
        </w:rPr>
        <w:t xml:space="preserve"> мобилизации идей, ресурсов и социальных мер, необходимы</w:t>
      </w:r>
      <w:r w:rsidR="00D4283E" w:rsidRPr="004C0863">
        <w:rPr>
          <w:rFonts w:ascii="Times New Roman" w:hAnsi="Times New Roman" w:cs="Times New Roman"/>
          <w:sz w:val="26"/>
          <w:szCs w:val="26"/>
        </w:rPr>
        <w:t>х</w:t>
      </w:r>
      <w:r w:rsidR="00AA5A8B" w:rsidRPr="004C0863">
        <w:rPr>
          <w:rFonts w:ascii="Times New Roman" w:hAnsi="Times New Roman" w:cs="Times New Roman"/>
          <w:sz w:val="26"/>
          <w:szCs w:val="26"/>
        </w:rPr>
        <w:t xml:space="preserve"> для устойчивых социальных трансформаций.</w:t>
      </w:r>
    </w:p>
    <w:p w:rsidR="005562B1" w:rsidRPr="004C0863" w:rsidRDefault="005562B1" w:rsidP="00F20E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562B1" w:rsidRPr="004C0863" w:rsidRDefault="005562B1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Развитие социального предприн</w:t>
      </w:r>
      <w:r w:rsidR="00D4283E" w:rsidRPr="004C0863">
        <w:rPr>
          <w:rFonts w:ascii="Times New Roman" w:hAnsi="Times New Roman" w:cs="Times New Roman"/>
          <w:sz w:val="26"/>
          <w:szCs w:val="26"/>
        </w:rPr>
        <w:t>имательства в новых реальностях;</w:t>
      </w:r>
    </w:p>
    <w:p w:rsidR="005562B1" w:rsidRPr="004C0863" w:rsidRDefault="005562B1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Получение новых знаний, кейсов и инструментов для развития </w:t>
      </w:r>
      <w:r w:rsidR="00AA5A8B" w:rsidRPr="004C0863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4C0863">
        <w:rPr>
          <w:rFonts w:ascii="Times New Roman" w:hAnsi="Times New Roman" w:cs="Times New Roman"/>
          <w:sz w:val="26"/>
          <w:szCs w:val="26"/>
        </w:rPr>
        <w:t>проектов;</w:t>
      </w:r>
    </w:p>
    <w:p w:rsidR="00AC4412" w:rsidRPr="004C0863" w:rsidRDefault="00AC4412" w:rsidP="00AC4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Увеличение социального воздействия и повышения качества реализуемых социальных проектов;</w:t>
      </w:r>
    </w:p>
    <w:p w:rsidR="005562B1" w:rsidRPr="004C0863" w:rsidRDefault="00031C39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Формирование</w:t>
      </w:r>
      <w:r w:rsidR="005562B1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Pr="004C0863">
        <w:rPr>
          <w:rFonts w:ascii="Times New Roman" w:hAnsi="Times New Roman" w:cs="Times New Roman"/>
          <w:sz w:val="26"/>
          <w:szCs w:val="26"/>
        </w:rPr>
        <w:t>межрегиональных сообществ</w:t>
      </w:r>
      <w:r w:rsidR="00AC4412" w:rsidRPr="004C0863">
        <w:rPr>
          <w:rFonts w:ascii="Times New Roman" w:hAnsi="Times New Roman" w:cs="Times New Roman"/>
          <w:sz w:val="26"/>
          <w:szCs w:val="26"/>
        </w:rPr>
        <w:t xml:space="preserve"> для обмена опытом</w:t>
      </w:r>
      <w:r w:rsidR="005562B1" w:rsidRPr="004C0863">
        <w:rPr>
          <w:rFonts w:ascii="Times New Roman" w:hAnsi="Times New Roman" w:cs="Times New Roman"/>
          <w:sz w:val="26"/>
          <w:szCs w:val="26"/>
        </w:rPr>
        <w:t>;</w:t>
      </w:r>
    </w:p>
    <w:p w:rsidR="00031C39" w:rsidRPr="004C0863" w:rsidRDefault="00B666F0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lastRenderedPageBreak/>
        <w:t>Информирование о возможности</w:t>
      </w:r>
      <w:r w:rsidR="00031C39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="001A01CB" w:rsidRPr="004C0863">
        <w:rPr>
          <w:rFonts w:ascii="Times New Roman" w:hAnsi="Times New Roman" w:cs="Times New Roman"/>
          <w:sz w:val="26"/>
          <w:szCs w:val="26"/>
        </w:rPr>
        <w:t xml:space="preserve">сотрудничества </w:t>
      </w:r>
      <w:r w:rsidR="00031C39" w:rsidRPr="004C0863">
        <w:rPr>
          <w:rFonts w:ascii="Times New Roman" w:hAnsi="Times New Roman" w:cs="Times New Roman"/>
          <w:sz w:val="26"/>
          <w:szCs w:val="26"/>
        </w:rPr>
        <w:t>государственного и негосударственного сектора в развитие социальной сферы;</w:t>
      </w:r>
    </w:p>
    <w:p w:rsidR="001A01CB" w:rsidRPr="004C0863" w:rsidRDefault="001A01CB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Масштабирование </w:t>
      </w:r>
      <w:r w:rsidR="00D4283E" w:rsidRPr="004C0863">
        <w:rPr>
          <w:rFonts w:ascii="Times New Roman" w:hAnsi="Times New Roman" w:cs="Times New Roman"/>
          <w:sz w:val="26"/>
          <w:szCs w:val="26"/>
        </w:rPr>
        <w:t>ин</w:t>
      </w:r>
      <w:r w:rsidRPr="004C0863">
        <w:rPr>
          <w:rFonts w:ascii="Times New Roman" w:hAnsi="Times New Roman" w:cs="Times New Roman"/>
          <w:sz w:val="26"/>
          <w:szCs w:val="26"/>
        </w:rPr>
        <w:t>новаций и готовых решений в сфере социального предпринимательства.</w:t>
      </w:r>
    </w:p>
    <w:p w:rsidR="00AC4412" w:rsidRPr="004C0863" w:rsidRDefault="00AC4412" w:rsidP="00AC4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 xml:space="preserve">Для кого это мероприятие: </w:t>
      </w:r>
      <w:r w:rsidRPr="004C0863">
        <w:rPr>
          <w:rFonts w:ascii="Times New Roman" w:hAnsi="Times New Roman" w:cs="Times New Roman"/>
          <w:sz w:val="26"/>
          <w:szCs w:val="26"/>
        </w:rPr>
        <w:t>Для тех, кто не любит теорий и предпочитает конкретные практические решения, кому нужны новые деловые контакты и партнерства, неожиданные взгляды на свои проекты и их перспективы: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социальные предприниматели и СО НКО; 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представители крупного бизнеса, инвесторы и наставники;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640AC4" w:rsidRPr="004C0863">
        <w:rPr>
          <w:rFonts w:ascii="Times New Roman" w:hAnsi="Times New Roman" w:cs="Times New Roman"/>
          <w:sz w:val="26"/>
          <w:szCs w:val="26"/>
        </w:rPr>
        <w:t>региональной</w:t>
      </w:r>
      <w:r w:rsidRPr="004C0863">
        <w:rPr>
          <w:rFonts w:ascii="Times New Roman" w:hAnsi="Times New Roman" w:cs="Times New Roman"/>
          <w:sz w:val="26"/>
          <w:szCs w:val="26"/>
        </w:rPr>
        <w:t xml:space="preserve"> и муниципальной власти;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представители организаций инфраструктуры поддержки предпринимательства</w:t>
      </w:r>
      <w:r w:rsidR="00640AC4" w:rsidRPr="004C0863">
        <w:rPr>
          <w:rFonts w:ascii="Times New Roman" w:hAnsi="Times New Roman" w:cs="Times New Roman"/>
          <w:sz w:val="26"/>
          <w:szCs w:val="26"/>
        </w:rPr>
        <w:t xml:space="preserve"> и СОНКО</w:t>
      </w:r>
      <w:r w:rsidRPr="004C0863">
        <w:rPr>
          <w:rFonts w:ascii="Times New Roman" w:hAnsi="Times New Roman" w:cs="Times New Roman"/>
          <w:sz w:val="26"/>
          <w:szCs w:val="26"/>
        </w:rPr>
        <w:t>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представители общественности;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волонтеры;</w:t>
      </w:r>
    </w:p>
    <w:p w:rsidR="00AC4412" w:rsidRPr="004C0863" w:rsidRDefault="00AC4412" w:rsidP="00F127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активные жители.</w:t>
      </w:r>
    </w:p>
    <w:p w:rsidR="005562B1" w:rsidRPr="004C0863" w:rsidRDefault="005562B1" w:rsidP="00556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1A01CB" w:rsidRPr="004C0863" w:rsidRDefault="00B666F0" w:rsidP="005562B1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И</w:t>
      </w:r>
      <w:r w:rsidR="001A01CB" w:rsidRPr="004C0863">
        <w:rPr>
          <w:rFonts w:ascii="Times New Roman" w:hAnsi="Times New Roman" w:cs="Times New Roman"/>
          <w:sz w:val="26"/>
          <w:szCs w:val="26"/>
        </w:rPr>
        <w:t>нновационные решения и подходы в сфере социального предпринимательства;</w:t>
      </w:r>
    </w:p>
    <w:p w:rsidR="001A01CB" w:rsidRPr="004C0863" w:rsidRDefault="00B666F0" w:rsidP="005562B1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1A01CB" w:rsidRPr="004C0863">
        <w:rPr>
          <w:rFonts w:ascii="Times New Roman" w:hAnsi="Times New Roman" w:cs="Times New Roman"/>
          <w:sz w:val="26"/>
          <w:szCs w:val="26"/>
        </w:rPr>
        <w:t>знани</w:t>
      </w:r>
      <w:r w:rsidRPr="004C0863">
        <w:rPr>
          <w:rFonts w:ascii="Times New Roman" w:hAnsi="Times New Roman" w:cs="Times New Roman"/>
          <w:sz w:val="26"/>
          <w:szCs w:val="26"/>
        </w:rPr>
        <w:t>я</w:t>
      </w:r>
      <w:r w:rsidR="001A01CB" w:rsidRPr="004C0863">
        <w:rPr>
          <w:rFonts w:ascii="Times New Roman" w:hAnsi="Times New Roman" w:cs="Times New Roman"/>
          <w:sz w:val="26"/>
          <w:szCs w:val="26"/>
        </w:rPr>
        <w:t xml:space="preserve"> и расширени</w:t>
      </w:r>
      <w:r w:rsidRPr="004C0863">
        <w:rPr>
          <w:rFonts w:ascii="Times New Roman" w:hAnsi="Times New Roman" w:cs="Times New Roman"/>
          <w:sz w:val="26"/>
          <w:szCs w:val="26"/>
        </w:rPr>
        <w:t>е</w:t>
      </w:r>
      <w:r w:rsidR="001A01CB" w:rsidRPr="004C0863">
        <w:rPr>
          <w:rFonts w:ascii="Times New Roman" w:hAnsi="Times New Roman" w:cs="Times New Roman"/>
          <w:sz w:val="26"/>
          <w:szCs w:val="26"/>
        </w:rPr>
        <w:t xml:space="preserve"> масштабов мышления при реализации социальных проектов;</w:t>
      </w:r>
    </w:p>
    <w:p w:rsidR="005562B1" w:rsidRPr="004C0863" w:rsidRDefault="00B666F0" w:rsidP="005562B1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Межрегиональные о</w:t>
      </w:r>
      <w:r w:rsidR="001A01CB" w:rsidRPr="004C0863">
        <w:rPr>
          <w:rFonts w:ascii="Times New Roman" w:hAnsi="Times New Roman" w:cs="Times New Roman"/>
          <w:sz w:val="26"/>
          <w:szCs w:val="26"/>
        </w:rPr>
        <w:t>нлайн</w:t>
      </w:r>
      <w:r w:rsidR="005562B1" w:rsidRPr="004C0863">
        <w:rPr>
          <w:rFonts w:ascii="Times New Roman" w:hAnsi="Times New Roman" w:cs="Times New Roman"/>
          <w:sz w:val="26"/>
          <w:szCs w:val="26"/>
        </w:rPr>
        <w:t xml:space="preserve"> сообщества</w:t>
      </w:r>
      <w:r w:rsidRPr="004C0863">
        <w:rPr>
          <w:rFonts w:ascii="Times New Roman" w:hAnsi="Times New Roman" w:cs="Times New Roman"/>
          <w:sz w:val="26"/>
          <w:szCs w:val="26"/>
        </w:rPr>
        <w:t xml:space="preserve"> для обсуждения вопросов развития социального предпринимательства</w:t>
      </w:r>
      <w:r w:rsidR="005562B1" w:rsidRPr="004C0863">
        <w:rPr>
          <w:rFonts w:ascii="Times New Roman" w:hAnsi="Times New Roman" w:cs="Times New Roman"/>
          <w:sz w:val="26"/>
          <w:szCs w:val="26"/>
        </w:rPr>
        <w:t>;</w:t>
      </w:r>
    </w:p>
    <w:p w:rsidR="00B666F0" w:rsidRPr="004C0863" w:rsidRDefault="00B666F0" w:rsidP="005562B1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Тиражирование «лучших практик» социальных инноваций;</w:t>
      </w:r>
    </w:p>
    <w:p w:rsidR="001A01CB" w:rsidRPr="004C0863" w:rsidRDefault="00B666F0" w:rsidP="005562B1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Увеличение доли негосударственных организации в социальной сфере.</w:t>
      </w:r>
    </w:p>
    <w:p w:rsidR="005966D0" w:rsidRPr="004C0863" w:rsidRDefault="005966D0" w:rsidP="00626E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5966D0" w:rsidRPr="004C0863" w:rsidSect="00B41F8D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26E7E" w:rsidRPr="004C0863" w:rsidRDefault="00626E7E" w:rsidP="00626E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863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МЕРОПРИЯТИЯ</w:t>
      </w:r>
    </w:p>
    <w:p w:rsidR="00B41F8D" w:rsidRPr="004C0863" w:rsidRDefault="00B41F8D" w:rsidP="00626E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E7E" w:rsidRPr="004C0863" w:rsidRDefault="00F20E01" w:rsidP="00B41F8D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1 – 10 декабря 2019 года</w:t>
      </w:r>
      <w:r w:rsidR="00B41F8D" w:rsidRPr="004C0863">
        <w:rPr>
          <w:rFonts w:ascii="Times New Roman" w:hAnsi="Times New Roman" w:cs="Times New Roman"/>
          <w:sz w:val="26"/>
          <w:szCs w:val="26"/>
        </w:rPr>
        <w:t xml:space="preserve"> (онлайн формат)</w:t>
      </w:r>
      <w:r w:rsidR="00F1273D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771A5F" w:rsidP="00771A5F">
      <w:pPr>
        <w:pStyle w:val="a3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«Социальные инженеры»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771A5F" w:rsidP="00771A5F">
      <w:pPr>
        <w:pStyle w:val="a3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Цель: Формирование межрегиональных сообществ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771A5F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2A7BFB" w:rsidRPr="004C0863">
        <w:rPr>
          <w:rFonts w:ascii="Times New Roman" w:hAnsi="Times New Roman" w:cs="Times New Roman"/>
          <w:sz w:val="26"/>
          <w:szCs w:val="26"/>
        </w:rPr>
        <w:t>Общение в ч</w:t>
      </w:r>
      <w:r w:rsidRPr="004C0863">
        <w:rPr>
          <w:rFonts w:ascii="Times New Roman" w:hAnsi="Times New Roman" w:cs="Times New Roman"/>
          <w:sz w:val="26"/>
          <w:szCs w:val="26"/>
        </w:rPr>
        <w:t>ат</w:t>
      </w:r>
      <w:r w:rsidR="002A7BFB" w:rsidRPr="004C0863">
        <w:rPr>
          <w:rFonts w:ascii="Times New Roman" w:hAnsi="Times New Roman" w:cs="Times New Roman"/>
          <w:sz w:val="26"/>
          <w:szCs w:val="26"/>
        </w:rPr>
        <w:t>ах</w:t>
      </w:r>
      <w:r w:rsidRPr="004C0863">
        <w:rPr>
          <w:rFonts w:ascii="Times New Roman" w:hAnsi="Times New Roman" w:cs="Times New Roman"/>
          <w:sz w:val="26"/>
          <w:szCs w:val="26"/>
        </w:rPr>
        <w:t xml:space="preserve"> форума для обсуждения актуальных вопросов по развитию социальных предпринимательских проектов в России</w:t>
      </w:r>
      <w:r w:rsidR="00F1273D" w:rsidRPr="004C0863">
        <w:rPr>
          <w:rFonts w:ascii="Times New Roman" w:hAnsi="Times New Roman" w:cs="Times New Roman"/>
          <w:sz w:val="26"/>
          <w:szCs w:val="26"/>
        </w:rPr>
        <w:t>.</w:t>
      </w:r>
    </w:p>
    <w:p w:rsidR="002A7BFB" w:rsidRPr="004C0863" w:rsidRDefault="002A7BFB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863">
        <w:rPr>
          <w:rFonts w:ascii="Times New Roman" w:hAnsi="Times New Roman" w:cs="Times New Roman"/>
          <w:sz w:val="26"/>
          <w:szCs w:val="26"/>
        </w:rPr>
        <w:t>Результат</w:t>
      </w:r>
      <w:r w:rsidR="00771A5F" w:rsidRPr="004C0863">
        <w:rPr>
          <w:rFonts w:ascii="Times New Roman" w:hAnsi="Times New Roman" w:cs="Times New Roman"/>
          <w:sz w:val="26"/>
          <w:szCs w:val="26"/>
        </w:rPr>
        <w:t xml:space="preserve">: </w:t>
      </w:r>
      <w:r w:rsidRPr="004C0863">
        <w:rPr>
          <w:rFonts w:ascii="Times New Roman" w:hAnsi="Times New Roman" w:cs="Times New Roman"/>
          <w:sz w:val="26"/>
          <w:szCs w:val="26"/>
        </w:rPr>
        <w:t>П</w:t>
      </w:r>
      <w:r w:rsidR="00771A5F" w:rsidRPr="004C0863">
        <w:rPr>
          <w:rFonts w:ascii="Times New Roman" w:hAnsi="Times New Roman" w:cs="Times New Roman"/>
          <w:sz w:val="26"/>
          <w:szCs w:val="26"/>
        </w:rPr>
        <w:t>редложения и дополнения в закон определяющий понятие «социальное предпринимательство»</w:t>
      </w:r>
      <w:r w:rsidRPr="004C0863">
        <w:rPr>
          <w:rFonts w:ascii="Times New Roman" w:hAnsi="Times New Roman" w:cs="Times New Roman"/>
          <w:sz w:val="26"/>
          <w:szCs w:val="26"/>
        </w:rPr>
        <w:t xml:space="preserve"> и порядок признания субъекта малого или среднего предпринимательства социальным предприятием, инструменты поддержки и развития социального предпринимательства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252B46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1.2.</w:t>
      </w:r>
      <w:r w:rsidR="00771A5F" w:rsidRPr="004C0863">
        <w:rPr>
          <w:rFonts w:ascii="Times New Roman" w:hAnsi="Times New Roman" w:cs="Times New Roman"/>
          <w:sz w:val="26"/>
          <w:szCs w:val="26"/>
        </w:rPr>
        <w:t xml:space="preserve"> «Агенты перемен»</w:t>
      </w:r>
      <w:r w:rsidR="00D667D9" w:rsidRPr="004C0863">
        <w:rPr>
          <w:rFonts w:ascii="Times New Roman" w:hAnsi="Times New Roman" w:cs="Times New Roman"/>
          <w:sz w:val="26"/>
          <w:szCs w:val="26"/>
        </w:rPr>
        <w:t>: экспертный марафон для людей, создающих изменения.</w:t>
      </w:r>
    </w:p>
    <w:p w:rsidR="00252B46" w:rsidRPr="004C0863" w:rsidRDefault="00252B46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Цель: Получение новых знаний и инструментов для развития социальных проектов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252B46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771A5F" w:rsidRPr="004C0863">
        <w:rPr>
          <w:rFonts w:ascii="Times New Roman" w:hAnsi="Times New Roman" w:cs="Times New Roman"/>
          <w:sz w:val="26"/>
          <w:szCs w:val="26"/>
        </w:rPr>
        <w:t xml:space="preserve">Экспертный </w:t>
      </w:r>
      <w:r w:rsidRPr="004C0863">
        <w:rPr>
          <w:rFonts w:ascii="Times New Roman" w:hAnsi="Times New Roman" w:cs="Times New Roman"/>
          <w:sz w:val="26"/>
          <w:szCs w:val="26"/>
        </w:rPr>
        <w:t xml:space="preserve">12 часовой </w:t>
      </w:r>
      <w:r w:rsidR="00771A5F" w:rsidRPr="004C0863">
        <w:rPr>
          <w:rFonts w:ascii="Times New Roman" w:hAnsi="Times New Roman" w:cs="Times New Roman"/>
          <w:sz w:val="26"/>
          <w:szCs w:val="26"/>
        </w:rPr>
        <w:t>марафон для людей, создающих изменения</w:t>
      </w:r>
      <w:r w:rsidRPr="004C0863">
        <w:rPr>
          <w:rFonts w:ascii="Times New Roman" w:hAnsi="Times New Roman" w:cs="Times New Roman"/>
          <w:sz w:val="26"/>
          <w:szCs w:val="26"/>
        </w:rPr>
        <w:t>. Формат 1 час – 1 международный или федеральный эксперт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252B46" w:rsidRPr="004C0863" w:rsidRDefault="00252B46" w:rsidP="00D667D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Результат:</w:t>
      </w:r>
      <w:r w:rsidRPr="004C0863">
        <w:rPr>
          <w:rFonts w:ascii="Times New Roman" w:hAnsi="Times New Roman" w:cs="Times New Roman"/>
          <w:sz w:val="26"/>
          <w:szCs w:val="26"/>
        </w:rPr>
        <w:tab/>
        <w:t>новые знания и расширение масштабов мышления при реализации социальных проектов</w:t>
      </w:r>
      <w:r w:rsidR="00C3008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252B4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1.3. </w:t>
      </w:r>
      <w:r w:rsidR="00771A5F" w:rsidRPr="004C0863">
        <w:rPr>
          <w:rFonts w:ascii="Times New Roman" w:hAnsi="Times New Roman" w:cs="Times New Roman"/>
          <w:sz w:val="26"/>
          <w:szCs w:val="26"/>
        </w:rPr>
        <w:t>Кейс по созданию социальных изменений в Югре через взаимодействие лидеров социальных проектов и власти.</w:t>
      </w:r>
    </w:p>
    <w:p w:rsidR="00252B46" w:rsidRPr="004C0863" w:rsidRDefault="00252B4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Цель:</w:t>
      </w:r>
      <w:r w:rsidR="00C30086" w:rsidRPr="004C0863">
        <w:rPr>
          <w:rFonts w:ascii="Times New Roman" w:hAnsi="Times New Roman" w:cs="Times New Roman"/>
          <w:sz w:val="26"/>
          <w:szCs w:val="26"/>
        </w:rPr>
        <w:t xml:space="preserve"> Информирование о формах поддержки и сотрудничестве государственного и негосударственного сектора в развитие социальной сферы.</w:t>
      </w:r>
    </w:p>
    <w:p w:rsidR="00771A5F" w:rsidRPr="004C0863" w:rsidRDefault="00252B4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Содержание</w:t>
      </w:r>
      <w:r w:rsidR="00771A5F" w:rsidRPr="004C0863">
        <w:rPr>
          <w:rFonts w:ascii="Times New Roman" w:hAnsi="Times New Roman" w:cs="Times New Roman"/>
          <w:sz w:val="26"/>
          <w:szCs w:val="26"/>
        </w:rPr>
        <w:t>: Рабочие онлайн-встречи в открытом режиме представителей власти, инфраструктуры поддержки социального предпринимательства и СО НКО Ханты-Мансийского автономного округа – Югры.</w:t>
      </w:r>
    </w:p>
    <w:p w:rsidR="00C30086" w:rsidRPr="004C0863" w:rsidRDefault="00C3008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Результат: Увеличение доли негосударственных организации в социальной сфере.</w:t>
      </w:r>
    </w:p>
    <w:p w:rsidR="00C30086" w:rsidRPr="004C0863" w:rsidRDefault="00C3008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1.4.</w:t>
      </w:r>
      <w:r w:rsidR="00771A5F" w:rsidRPr="004C0863">
        <w:rPr>
          <w:rFonts w:ascii="Times New Roman" w:hAnsi="Times New Roman" w:cs="Times New Roman"/>
          <w:sz w:val="26"/>
          <w:szCs w:val="26"/>
        </w:rPr>
        <w:t xml:space="preserve"> Конвейер франшиз</w:t>
      </w:r>
      <w:r w:rsidRPr="004C0863">
        <w:rPr>
          <w:rFonts w:ascii="Times New Roman" w:hAnsi="Times New Roman" w:cs="Times New Roman"/>
          <w:sz w:val="26"/>
          <w:szCs w:val="26"/>
        </w:rPr>
        <w:t>.</w:t>
      </w:r>
    </w:p>
    <w:p w:rsidR="00771A5F" w:rsidRPr="004C0863" w:rsidRDefault="00C3008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Цель: </w:t>
      </w:r>
      <w:r w:rsidR="00D4283E" w:rsidRPr="004C0863">
        <w:rPr>
          <w:rFonts w:ascii="Times New Roman" w:hAnsi="Times New Roman" w:cs="Times New Roman"/>
          <w:sz w:val="26"/>
          <w:szCs w:val="26"/>
        </w:rPr>
        <w:t xml:space="preserve">Масштабирование </w:t>
      </w:r>
      <w:r w:rsidRPr="004C0863">
        <w:rPr>
          <w:rFonts w:ascii="Times New Roman" w:hAnsi="Times New Roman" w:cs="Times New Roman"/>
          <w:sz w:val="26"/>
          <w:szCs w:val="26"/>
        </w:rPr>
        <w:t>готовых решений в сфере социального предпринимательства.</w:t>
      </w:r>
    </w:p>
    <w:p w:rsidR="00771A5F" w:rsidRPr="004C0863" w:rsidRDefault="00C3008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Презентация федеральных и </w:t>
      </w:r>
      <w:proofErr w:type="spellStart"/>
      <w:r w:rsidRPr="004C0863">
        <w:rPr>
          <w:rFonts w:ascii="Times New Roman" w:hAnsi="Times New Roman" w:cs="Times New Roman"/>
          <w:sz w:val="26"/>
          <w:szCs w:val="26"/>
        </w:rPr>
        <w:t>югорских</w:t>
      </w:r>
      <w:proofErr w:type="spellEnd"/>
      <w:r w:rsidRPr="004C0863">
        <w:rPr>
          <w:rFonts w:ascii="Times New Roman" w:hAnsi="Times New Roman" w:cs="Times New Roman"/>
          <w:sz w:val="26"/>
          <w:szCs w:val="26"/>
        </w:rPr>
        <w:t xml:space="preserve"> социальных франшиз в формате </w:t>
      </w:r>
      <w:proofErr w:type="spellStart"/>
      <w:r w:rsidRPr="004C0863">
        <w:rPr>
          <w:rFonts w:ascii="Times New Roman" w:hAnsi="Times New Roman" w:cs="Times New Roman"/>
          <w:sz w:val="26"/>
          <w:szCs w:val="26"/>
          <w:lang w:val="en-US"/>
        </w:rPr>
        <w:t>TEDx</w:t>
      </w:r>
      <w:proofErr w:type="spellEnd"/>
      <w:r w:rsidRPr="004C0863">
        <w:rPr>
          <w:rFonts w:ascii="Times New Roman" w:hAnsi="Times New Roman" w:cs="Times New Roman"/>
          <w:sz w:val="26"/>
          <w:szCs w:val="26"/>
        </w:rPr>
        <w:t>.</w:t>
      </w:r>
    </w:p>
    <w:p w:rsidR="00C30086" w:rsidRPr="004C0863" w:rsidRDefault="00C30086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lastRenderedPageBreak/>
        <w:t>Результат: Тиражирование «лучших практик» социальных предприятий.</w:t>
      </w:r>
    </w:p>
    <w:p w:rsidR="00F20E01" w:rsidRPr="004C0863" w:rsidRDefault="00F20E01" w:rsidP="00B41F8D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12 – 13 декабря 2019 года</w:t>
      </w:r>
      <w:r w:rsidR="00B41F8D" w:rsidRPr="004C0863">
        <w:rPr>
          <w:rFonts w:ascii="Times New Roman" w:hAnsi="Times New Roman" w:cs="Times New Roman"/>
          <w:sz w:val="26"/>
          <w:szCs w:val="26"/>
        </w:rPr>
        <w:t xml:space="preserve"> (офлайн формат)</w:t>
      </w:r>
      <w:r w:rsidR="00F1273D" w:rsidRPr="004C0863">
        <w:rPr>
          <w:rFonts w:ascii="Times New Roman" w:hAnsi="Times New Roman" w:cs="Times New Roman"/>
          <w:sz w:val="26"/>
          <w:szCs w:val="26"/>
        </w:rPr>
        <w:t>.</w:t>
      </w:r>
    </w:p>
    <w:p w:rsidR="00F20E01" w:rsidRPr="004C0863" w:rsidRDefault="00F20E01" w:rsidP="001A0763">
      <w:pPr>
        <w:pStyle w:val="a3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Конструктор полезных связей и партнерств</w:t>
      </w:r>
      <w:r w:rsidR="00F1273D" w:rsidRPr="004C0863">
        <w:rPr>
          <w:rFonts w:ascii="Times New Roman" w:hAnsi="Times New Roman" w:cs="Times New Roman"/>
          <w:sz w:val="26"/>
          <w:szCs w:val="26"/>
        </w:rPr>
        <w:t>.</w:t>
      </w:r>
    </w:p>
    <w:p w:rsidR="00F20E01" w:rsidRPr="004C0863" w:rsidRDefault="00F20E0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Цель: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З</w:t>
      </w:r>
      <w:r w:rsidRPr="004C0863">
        <w:rPr>
          <w:rFonts w:ascii="Times New Roman" w:hAnsi="Times New Roman" w:cs="Times New Roman"/>
          <w:sz w:val="26"/>
          <w:szCs w:val="26"/>
        </w:rPr>
        <w:t>накомство участников</w:t>
      </w:r>
      <w:r w:rsidR="00F1273D" w:rsidRPr="004C0863">
        <w:rPr>
          <w:rFonts w:ascii="Times New Roman" w:hAnsi="Times New Roman" w:cs="Times New Roman"/>
          <w:sz w:val="26"/>
          <w:szCs w:val="26"/>
        </w:rPr>
        <w:t>.</w:t>
      </w:r>
    </w:p>
    <w:p w:rsidR="00F20E01" w:rsidRPr="004C0863" w:rsidRDefault="00F20E0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proofErr w:type="spellStart"/>
      <w:r w:rsidR="001A0763" w:rsidRPr="004C0863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="001A0763" w:rsidRPr="004C0863">
        <w:rPr>
          <w:rFonts w:ascii="Times New Roman" w:hAnsi="Times New Roman" w:cs="Times New Roman"/>
          <w:sz w:val="26"/>
          <w:szCs w:val="26"/>
        </w:rPr>
        <w:t xml:space="preserve"> - </w:t>
      </w:r>
      <w:r w:rsidR="00F1273D" w:rsidRPr="004C0863">
        <w:rPr>
          <w:rFonts w:ascii="Times New Roman" w:hAnsi="Times New Roman" w:cs="Times New Roman"/>
          <w:sz w:val="26"/>
          <w:szCs w:val="26"/>
        </w:rPr>
        <w:t>сессия,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направленная на </w:t>
      </w:r>
      <w:r w:rsidRPr="004C0863">
        <w:rPr>
          <w:rFonts w:ascii="Times New Roman" w:hAnsi="Times New Roman" w:cs="Times New Roman"/>
          <w:sz w:val="26"/>
          <w:szCs w:val="26"/>
        </w:rPr>
        <w:t>расшир</w:t>
      </w:r>
      <w:r w:rsidR="001A0763" w:rsidRPr="004C0863">
        <w:rPr>
          <w:rFonts w:ascii="Times New Roman" w:hAnsi="Times New Roman" w:cs="Times New Roman"/>
          <w:sz w:val="26"/>
          <w:szCs w:val="26"/>
        </w:rPr>
        <w:t>ение</w:t>
      </w:r>
      <w:r w:rsidRPr="004C0863">
        <w:rPr>
          <w:rFonts w:ascii="Times New Roman" w:hAnsi="Times New Roman" w:cs="Times New Roman"/>
          <w:sz w:val="26"/>
          <w:szCs w:val="26"/>
        </w:rPr>
        <w:t xml:space="preserve"> круг</w:t>
      </w:r>
      <w:r w:rsidR="001A0763" w:rsidRPr="004C0863">
        <w:rPr>
          <w:rFonts w:ascii="Times New Roman" w:hAnsi="Times New Roman" w:cs="Times New Roman"/>
          <w:sz w:val="26"/>
          <w:szCs w:val="26"/>
        </w:rPr>
        <w:t>а</w:t>
      </w:r>
      <w:r w:rsidRPr="004C0863">
        <w:rPr>
          <w:rFonts w:ascii="Times New Roman" w:hAnsi="Times New Roman" w:cs="Times New Roman"/>
          <w:sz w:val="26"/>
          <w:szCs w:val="26"/>
        </w:rPr>
        <w:t xml:space="preserve"> общения и возможност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ей </w:t>
      </w:r>
      <w:r w:rsidR="00116D71" w:rsidRPr="004C0863">
        <w:rPr>
          <w:rFonts w:ascii="Times New Roman" w:hAnsi="Times New Roman" w:cs="Times New Roman"/>
          <w:sz w:val="26"/>
          <w:szCs w:val="26"/>
        </w:rPr>
        <w:t>благодаря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</w:t>
      </w:r>
      <w:r w:rsidRPr="004C0863">
        <w:rPr>
          <w:rFonts w:ascii="Times New Roman" w:hAnsi="Times New Roman" w:cs="Times New Roman"/>
          <w:sz w:val="26"/>
          <w:szCs w:val="26"/>
        </w:rPr>
        <w:t>знаком</w:t>
      </w:r>
      <w:r w:rsidR="001A0763" w:rsidRPr="004C0863">
        <w:rPr>
          <w:rFonts w:ascii="Times New Roman" w:hAnsi="Times New Roman" w:cs="Times New Roman"/>
          <w:sz w:val="26"/>
          <w:szCs w:val="26"/>
        </w:rPr>
        <w:t>ств</w:t>
      </w:r>
      <w:r w:rsidR="00116D71" w:rsidRPr="004C0863">
        <w:rPr>
          <w:rFonts w:ascii="Times New Roman" w:hAnsi="Times New Roman" w:cs="Times New Roman"/>
          <w:sz w:val="26"/>
          <w:szCs w:val="26"/>
        </w:rPr>
        <w:t>у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Pr="004C0863">
        <w:rPr>
          <w:rFonts w:ascii="Times New Roman" w:hAnsi="Times New Roman" w:cs="Times New Roman"/>
          <w:sz w:val="26"/>
          <w:szCs w:val="26"/>
        </w:rPr>
        <w:t>из разных сфер деятельности.</w:t>
      </w:r>
    </w:p>
    <w:p w:rsidR="00F20E01" w:rsidRPr="004C0863" w:rsidRDefault="00F20E0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Результат: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З</w:t>
      </w:r>
      <w:r w:rsidRPr="004C0863">
        <w:rPr>
          <w:rFonts w:ascii="Times New Roman" w:hAnsi="Times New Roman" w:cs="Times New Roman"/>
          <w:sz w:val="26"/>
          <w:szCs w:val="26"/>
        </w:rPr>
        <w:t>накомство участников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и</w:t>
      </w:r>
      <w:r w:rsidRPr="004C0863">
        <w:rPr>
          <w:rFonts w:ascii="Times New Roman" w:hAnsi="Times New Roman" w:cs="Times New Roman"/>
          <w:sz w:val="26"/>
          <w:szCs w:val="26"/>
        </w:rPr>
        <w:t xml:space="preserve"> нахождение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новых</w:t>
      </w:r>
      <w:r w:rsidRPr="004C0863">
        <w:rPr>
          <w:rFonts w:ascii="Times New Roman" w:hAnsi="Times New Roman" w:cs="Times New Roman"/>
          <w:sz w:val="26"/>
          <w:szCs w:val="26"/>
        </w:rPr>
        <w:t xml:space="preserve"> партнеров.</w:t>
      </w:r>
    </w:p>
    <w:p w:rsidR="00F20E01" w:rsidRPr="004C0863" w:rsidRDefault="00F20E01" w:rsidP="001A0763">
      <w:pPr>
        <w:pStyle w:val="a3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Конструктор социальных инициатив</w:t>
      </w:r>
      <w:r w:rsidR="00116D71" w:rsidRPr="004C0863">
        <w:rPr>
          <w:rFonts w:ascii="Times New Roman" w:hAnsi="Times New Roman" w:cs="Times New Roman"/>
          <w:sz w:val="26"/>
          <w:szCs w:val="26"/>
        </w:rPr>
        <w:t>.</w:t>
      </w:r>
    </w:p>
    <w:p w:rsidR="00F20E01" w:rsidRPr="004C0863" w:rsidRDefault="00F20E0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Цель: Обсуждение понятия «Социальное предпринимательство» как федерального тренда в сфере развития социального бизнеса. </w:t>
      </w:r>
    </w:p>
    <w:p w:rsidR="00CB2AFB" w:rsidRPr="004C0863" w:rsidRDefault="00F20E0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Дискуссионная площадка по </w:t>
      </w:r>
      <w:r w:rsidRPr="004C0863">
        <w:rPr>
          <w:rFonts w:ascii="Times New Roman" w:hAnsi="Times New Roman" w:cs="Times New Roman"/>
          <w:sz w:val="26"/>
          <w:szCs w:val="26"/>
        </w:rPr>
        <w:t>обсужд</w:t>
      </w:r>
      <w:r w:rsidR="001A0763" w:rsidRPr="004C0863">
        <w:rPr>
          <w:rFonts w:ascii="Times New Roman" w:hAnsi="Times New Roman" w:cs="Times New Roman"/>
          <w:sz w:val="26"/>
          <w:szCs w:val="26"/>
        </w:rPr>
        <w:t>ению возможностей и перспектив</w:t>
      </w:r>
      <w:r w:rsidRPr="004C0863">
        <w:rPr>
          <w:rFonts w:ascii="Times New Roman" w:hAnsi="Times New Roman" w:cs="Times New Roman"/>
          <w:sz w:val="26"/>
          <w:szCs w:val="26"/>
        </w:rPr>
        <w:t>, подводны</w:t>
      </w:r>
      <w:r w:rsidR="001A0763" w:rsidRPr="004C0863">
        <w:rPr>
          <w:rFonts w:ascii="Times New Roman" w:hAnsi="Times New Roman" w:cs="Times New Roman"/>
          <w:sz w:val="26"/>
          <w:szCs w:val="26"/>
        </w:rPr>
        <w:t>х</w:t>
      </w:r>
      <w:r w:rsidRPr="004C0863">
        <w:rPr>
          <w:rFonts w:ascii="Times New Roman" w:hAnsi="Times New Roman" w:cs="Times New Roman"/>
          <w:sz w:val="26"/>
          <w:szCs w:val="26"/>
        </w:rPr>
        <w:t xml:space="preserve"> камн</w:t>
      </w:r>
      <w:r w:rsidR="001A0763" w:rsidRPr="004C0863">
        <w:rPr>
          <w:rFonts w:ascii="Times New Roman" w:hAnsi="Times New Roman" w:cs="Times New Roman"/>
          <w:sz w:val="26"/>
          <w:szCs w:val="26"/>
        </w:rPr>
        <w:t>ей</w:t>
      </w:r>
      <w:r w:rsidRPr="004C0863">
        <w:rPr>
          <w:rFonts w:ascii="Times New Roman" w:hAnsi="Times New Roman" w:cs="Times New Roman"/>
          <w:sz w:val="26"/>
          <w:szCs w:val="26"/>
        </w:rPr>
        <w:t xml:space="preserve"> и точ</w:t>
      </w:r>
      <w:r w:rsidR="001A0763" w:rsidRPr="004C0863">
        <w:rPr>
          <w:rFonts w:ascii="Times New Roman" w:hAnsi="Times New Roman" w:cs="Times New Roman"/>
          <w:sz w:val="26"/>
          <w:szCs w:val="26"/>
        </w:rPr>
        <w:t>е</w:t>
      </w:r>
      <w:r w:rsidRPr="004C0863">
        <w:rPr>
          <w:rFonts w:ascii="Times New Roman" w:hAnsi="Times New Roman" w:cs="Times New Roman"/>
          <w:sz w:val="26"/>
          <w:szCs w:val="26"/>
        </w:rPr>
        <w:t>к роста для развития рынка социальных услуг в Югре, связанны</w:t>
      </w:r>
      <w:r w:rsidR="00116D71" w:rsidRPr="004C0863">
        <w:rPr>
          <w:rFonts w:ascii="Times New Roman" w:hAnsi="Times New Roman" w:cs="Times New Roman"/>
          <w:sz w:val="26"/>
          <w:szCs w:val="26"/>
        </w:rPr>
        <w:t>х</w:t>
      </w:r>
      <w:r w:rsidRPr="004C0863">
        <w:rPr>
          <w:rFonts w:ascii="Times New Roman" w:hAnsi="Times New Roman" w:cs="Times New Roman"/>
          <w:sz w:val="26"/>
          <w:szCs w:val="26"/>
        </w:rPr>
        <w:t xml:space="preserve"> с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ново</w:t>
      </w:r>
      <w:r w:rsidRPr="004C0863">
        <w:rPr>
          <w:rFonts w:ascii="Times New Roman" w:hAnsi="Times New Roman" w:cs="Times New Roman"/>
          <w:sz w:val="26"/>
          <w:szCs w:val="26"/>
        </w:rPr>
        <w:t>введени</w:t>
      </w:r>
      <w:r w:rsidR="001A0763" w:rsidRPr="004C0863">
        <w:rPr>
          <w:rFonts w:ascii="Times New Roman" w:hAnsi="Times New Roman" w:cs="Times New Roman"/>
          <w:sz w:val="26"/>
          <w:szCs w:val="26"/>
        </w:rPr>
        <w:t>ями в законодательстве</w:t>
      </w:r>
      <w:r w:rsidRPr="004C08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E01" w:rsidRPr="004C0863" w:rsidRDefault="00CB2AFB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Результат: </w:t>
      </w:r>
      <w:r w:rsidR="001A0763" w:rsidRPr="004C0863">
        <w:rPr>
          <w:rFonts w:ascii="Times New Roman" w:hAnsi="Times New Roman" w:cs="Times New Roman"/>
          <w:sz w:val="26"/>
          <w:szCs w:val="26"/>
        </w:rPr>
        <w:t>Р</w:t>
      </w:r>
      <w:r w:rsidR="00F20E01" w:rsidRPr="004C0863">
        <w:rPr>
          <w:rFonts w:ascii="Times New Roman" w:hAnsi="Times New Roman" w:cs="Times New Roman"/>
          <w:sz w:val="26"/>
          <w:szCs w:val="26"/>
        </w:rPr>
        <w:t>ешения, дополнения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и</w:t>
      </w:r>
      <w:r w:rsidR="00F20E01" w:rsidRPr="004C0863">
        <w:rPr>
          <w:rFonts w:ascii="Times New Roman" w:hAnsi="Times New Roman" w:cs="Times New Roman"/>
          <w:sz w:val="26"/>
          <w:szCs w:val="26"/>
        </w:rPr>
        <w:t xml:space="preserve"> инициативы в региональный закон определяющий понятие «социально</w:t>
      </w:r>
      <w:r w:rsidR="00116D71" w:rsidRPr="004C0863">
        <w:rPr>
          <w:rFonts w:ascii="Times New Roman" w:hAnsi="Times New Roman" w:cs="Times New Roman"/>
          <w:sz w:val="26"/>
          <w:szCs w:val="26"/>
        </w:rPr>
        <w:t>е</w:t>
      </w:r>
      <w:r w:rsidR="00F20E01" w:rsidRPr="004C0863">
        <w:rPr>
          <w:rFonts w:ascii="Times New Roman" w:hAnsi="Times New Roman" w:cs="Times New Roman"/>
          <w:sz w:val="26"/>
          <w:szCs w:val="26"/>
        </w:rPr>
        <w:t xml:space="preserve"> предпринимательств</w:t>
      </w:r>
      <w:r w:rsidR="00116D71" w:rsidRPr="004C0863">
        <w:rPr>
          <w:rFonts w:ascii="Times New Roman" w:hAnsi="Times New Roman" w:cs="Times New Roman"/>
          <w:sz w:val="26"/>
          <w:szCs w:val="26"/>
        </w:rPr>
        <w:t>о</w:t>
      </w:r>
      <w:r w:rsidR="00F20E01" w:rsidRPr="004C0863">
        <w:rPr>
          <w:rFonts w:ascii="Times New Roman" w:hAnsi="Times New Roman" w:cs="Times New Roman"/>
          <w:sz w:val="26"/>
          <w:szCs w:val="26"/>
        </w:rPr>
        <w:t>» и в</w:t>
      </w:r>
      <w:r w:rsidRPr="004C0863">
        <w:rPr>
          <w:rFonts w:ascii="Times New Roman" w:hAnsi="Times New Roman" w:cs="Times New Roman"/>
          <w:sz w:val="26"/>
          <w:szCs w:val="26"/>
        </w:rPr>
        <w:t xml:space="preserve"> порядок признания субъекта малого или среднего предпринимательства социальным предприятием</w:t>
      </w:r>
      <w:r w:rsidR="001A0763" w:rsidRPr="004C0863">
        <w:rPr>
          <w:rFonts w:ascii="Times New Roman" w:hAnsi="Times New Roman" w:cs="Times New Roman"/>
          <w:sz w:val="26"/>
          <w:szCs w:val="26"/>
        </w:rPr>
        <w:t>.</w:t>
      </w:r>
    </w:p>
    <w:p w:rsidR="00F20E01" w:rsidRPr="004C0863" w:rsidRDefault="00DD31C1" w:rsidP="001A0763">
      <w:pPr>
        <w:pStyle w:val="a3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>Конструктор актуальных решений</w:t>
      </w:r>
      <w:r w:rsidR="001A0763" w:rsidRPr="004C08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1C1" w:rsidRPr="004C0863" w:rsidRDefault="00DD31C1" w:rsidP="00771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Цель: </w:t>
      </w:r>
      <w:r w:rsidR="001A0763" w:rsidRPr="004C0863">
        <w:rPr>
          <w:rFonts w:ascii="Times New Roman" w:hAnsi="Times New Roman" w:cs="Times New Roman"/>
          <w:sz w:val="26"/>
          <w:szCs w:val="26"/>
        </w:rPr>
        <w:t>Формирование отраслевых сообществ,</w:t>
      </w:r>
      <w:r w:rsidR="00526946" w:rsidRPr="004C0863">
        <w:rPr>
          <w:rFonts w:ascii="Times New Roman" w:hAnsi="Times New Roman" w:cs="Times New Roman"/>
          <w:sz w:val="26"/>
          <w:szCs w:val="26"/>
        </w:rPr>
        <w:t xml:space="preserve"> у</w:t>
      </w:r>
      <w:r w:rsidRPr="004C0863">
        <w:rPr>
          <w:rFonts w:ascii="Times New Roman" w:hAnsi="Times New Roman" w:cs="Times New Roman"/>
          <w:sz w:val="26"/>
          <w:szCs w:val="26"/>
        </w:rPr>
        <w:t>величение социального воздействия и повышения качества реализуемых</w:t>
      </w:r>
      <w:r w:rsidR="00526946" w:rsidRPr="004C0863"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4C0863">
        <w:rPr>
          <w:rFonts w:ascii="Times New Roman" w:hAnsi="Times New Roman" w:cs="Times New Roman"/>
          <w:sz w:val="26"/>
          <w:szCs w:val="26"/>
        </w:rPr>
        <w:t xml:space="preserve"> проектов. </w:t>
      </w:r>
    </w:p>
    <w:p w:rsidR="00E14307" w:rsidRPr="004C0863" w:rsidRDefault="00DD31C1" w:rsidP="00E143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E14307" w:rsidRPr="004C0863">
        <w:rPr>
          <w:rFonts w:ascii="Times New Roman" w:hAnsi="Times New Roman" w:cs="Times New Roman"/>
          <w:sz w:val="26"/>
          <w:szCs w:val="26"/>
        </w:rPr>
        <w:t>Отраслевая дизайн-сессия, направленная на формирование актуальных решений для качественно нового взаимодействия людей, создающих социальные изменения, тех кто является получателем социальных услуг (товаров, работ) и тех, кто их финансирует и поддерживает.</w:t>
      </w:r>
      <w:r w:rsidR="00116D71" w:rsidRPr="004C08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1C1" w:rsidRPr="004C0863" w:rsidRDefault="00DD31C1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Результат: </w:t>
      </w:r>
      <w:r w:rsidR="001A0763" w:rsidRPr="004C0863">
        <w:rPr>
          <w:rFonts w:ascii="Times New Roman" w:hAnsi="Times New Roman" w:cs="Times New Roman"/>
          <w:sz w:val="26"/>
          <w:szCs w:val="26"/>
        </w:rPr>
        <w:t>Инновационные решения и подходы в сфере социального предпринимательства.</w:t>
      </w:r>
    </w:p>
    <w:p w:rsidR="00DD31C1" w:rsidRPr="004C0863" w:rsidRDefault="00DD31C1" w:rsidP="001A0763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Конструктор будущего </w:t>
      </w:r>
    </w:p>
    <w:p w:rsidR="00DD31C1" w:rsidRPr="004C0863" w:rsidRDefault="00DD31C1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Цель: </w:t>
      </w:r>
      <w:r w:rsidR="00526946" w:rsidRPr="004C0863">
        <w:rPr>
          <w:rFonts w:ascii="Times New Roman" w:hAnsi="Times New Roman" w:cs="Times New Roman"/>
          <w:sz w:val="26"/>
          <w:szCs w:val="26"/>
        </w:rPr>
        <w:t>Получение новых знаний и инструментов для развития социальных проектов.</w:t>
      </w:r>
    </w:p>
    <w:p w:rsidR="00DD31C1" w:rsidRPr="004C0863" w:rsidRDefault="00DD31C1" w:rsidP="00771A5F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526946" w:rsidRPr="004C0863">
        <w:rPr>
          <w:rFonts w:ascii="Times New Roman" w:hAnsi="Times New Roman" w:cs="Times New Roman"/>
          <w:sz w:val="26"/>
          <w:szCs w:val="26"/>
        </w:rPr>
        <w:t>Т</w:t>
      </w:r>
      <w:r w:rsidRPr="004C0863">
        <w:rPr>
          <w:rFonts w:ascii="Times New Roman" w:hAnsi="Times New Roman" w:cs="Times New Roman"/>
          <w:sz w:val="26"/>
          <w:szCs w:val="26"/>
        </w:rPr>
        <w:t>ренинг-сессия «Навыки будущего для лидеров социальных проектов»</w:t>
      </w:r>
      <w:r w:rsidR="00526946" w:rsidRPr="004C0863">
        <w:rPr>
          <w:rFonts w:ascii="Times New Roman" w:hAnsi="Times New Roman" w:cs="Times New Roman"/>
          <w:sz w:val="26"/>
          <w:szCs w:val="26"/>
        </w:rPr>
        <w:t>.</w:t>
      </w:r>
    </w:p>
    <w:p w:rsidR="00DD31C1" w:rsidRPr="004C0863" w:rsidRDefault="00DD31C1" w:rsidP="00365A1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63">
        <w:rPr>
          <w:rFonts w:ascii="Times New Roman" w:hAnsi="Times New Roman" w:cs="Times New Roman"/>
          <w:sz w:val="26"/>
          <w:szCs w:val="26"/>
        </w:rPr>
        <w:t xml:space="preserve">Результат: </w:t>
      </w:r>
      <w:r w:rsidR="00526946" w:rsidRPr="004C0863">
        <w:rPr>
          <w:rFonts w:ascii="Times New Roman" w:hAnsi="Times New Roman" w:cs="Times New Roman"/>
          <w:sz w:val="26"/>
          <w:szCs w:val="26"/>
        </w:rPr>
        <w:t>Новые знания и расширение масштабов мышления при реализации социальных проектов.</w:t>
      </w:r>
      <w:bookmarkStart w:id="0" w:name="_GoBack"/>
      <w:bookmarkEnd w:id="0"/>
    </w:p>
    <w:sectPr w:rsidR="00DD31C1" w:rsidRPr="004C0863" w:rsidSect="004C08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F6" w:rsidRDefault="003216F6" w:rsidP="003F0942">
      <w:pPr>
        <w:spacing w:after="0" w:line="240" w:lineRule="auto"/>
      </w:pPr>
      <w:r>
        <w:separator/>
      </w:r>
    </w:p>
  </w:endnote>
  <w:endnote w:type="continuationSeparator" w:id="0">
    <w:p w:rsidR="003216F6" w:rsidRDefault="003216F6" w:rsidP="003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0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2B21" w:rsidRPr="00A734CA" w:rsidRDefault="006503E3">
        <w:pPr>
          <w:pStyle w:val="ad"/>
          <w:jc w:val="right"/>
          <w:rPr>
            <w:rFonts w:ascii="Times New Roman" w:hAnsi="Times New Roman" w:cs="Times New Roman"/>
          </w:rPr>
        </w:pPr>
        <w:r w:rsidRPr="00A734CA">
          <w:rPr>
            <w:rFonts w:ascii="Times New Roman" w:hAnsi="Times New Roman" w:cs="Times New Roman"/>
          </w:rPr>
          <w:fldChar w:fldCharType="begin"/>
        </w:r>
        <w:r w:rsidR="00672B21" w:rsidRPr="00A734CA">
          <w:rPr>
            <w:rFonts w:ascii="Times New Roman" w:hAnsi="Times New Roman" w:cs="Times New Roman"/>
          </w:rPr>
          <w:instrText>PAGE   \* MERGEFORMAT</w:instrText>
        </w:r>
        <w:r w:rsidRPr="00A734CA">
          <w:rPr>
            <w:rFonts w:ascii="Times New Roman" w:hAnsi="Times New Roman" w:cs="Times New Roman"/>
          </w:rPr>
          <w:fldChar w:fldCharType="separate"/>
        </w:r>
        <w:r w:rsidR="00F56A75">
          <w:rPr>
            <w:rFonts w:ascii="Times New Roman" w:hAnsi="Times New Roman" w:cs="Times New Roman"/>
            <w:noProof/>
          </w:rPr>
          <w:t>1</w:t>
        </w:r>
        <w:r w:rsidRPr="00A734CA">
          <w:rPr>
            <w:rFonts w:ascii="Times New Roman" w:hAnsi="Times New Roman" w:cs="Times New Roman"/>
          </w:rPr>
          <w:fldChar w:fldCharType="end"/>
        </w:r>
      </w:p>
    </w:sdtContent>
  </w:sdt>
  <w:p w:rsidR="00672B21" w:rsidRDefault="00672B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F6" w:rsidRDefault="003216F6" w:rsidP="003F0942">
      <w:pPr>
        <w:spacing w:after="0" w:line="240" w:lineRule="auto"/>
      </w:pPr>
      <w:r>
        <w:separator/>
      </w:r>
    </w:p>
  </w:footnote>
  <w:footnote w:type="continuationSeparator" w:id="0">
    <w:p w:rsidR="003216F6" w:rsidRDefault="003216F6" w:rsidP="003F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4E9"/>
    <w:multiLevelType w:val="hybridMultilevel"/>
    <w:tmpl w:val="C568D578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C8E"/>
    <w:multiLevelType w:val="hybridMultilevel"/>
    <w:tmpl w:val="8FDA35E4"/>
    <w:lvl w:ilvl="0" w:tplc="2B8E57A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2519E7"/>
    <w:multiLevelType w:val="hybridMultilevel"/>
    <w:tmpl w:val="D6A0503E"/>
    <w:lvl w:ilvl="0" w:tplc="B94E92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21921"/>
    <w:multiLevelType w:val="multilevel"/>
    <w:tmpl w:val="56E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E7D"/>
    <w:multiLevelType w:val="hybridMultilevel"/>
    <w:tmpl w:val="21DE9E76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5F82"/>
    <w:multiLevelType w:val="hybridMultilevel"/>
    <w:tmpl w:val="2096730C"/>
    <w:lvl w:ilvl="0" w:tplc="B94E92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B33954"/>
    <w:multiLevelType w:val="hybridMultilevel"/>
    <w:tmpl w:val="095422D0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45227B"/>
    <w:multiLevelType w:val="hybridMultilevel"/>
    <w:tmpl w:val="A2F64144"/>
    <w:lvl w:ilvl="0" w:tplc="3FBEDDF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66EE3"/>
    <w:multiLevelType w:val="hybridMultilevel"/>
    <w:tmpl w:val="A33CBAA6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58788A"/>
    <w:multiLevelType w:val="hybridMultilevel"/>
    <w:tmpl w:val="2070B12C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B44E7E"/>
    <w:multiLevelType w:val="hybridMultilevel"/>
    <w:tmpl w:val="0CB8658E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4955A5"/>
    <w:multiLevelType w:val="hybridMultilevel"/>
    <w:tmpl w:val="ACA6D480"/>
    <w:lvl w:ilvl="0" w:tplc="B94E92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768353CF"/>
    <w:multiLevelType w:val="hybridMultilevel"/>
    <w:tmpl w:val="D5D4ADFA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5F4B24"/>
    <w:multiLevelType w:val="multilevel"/>
    <w:tmpl w:val="740448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8176722"/>
    <w:multiLevelType w:val="hybridMultilevel"/>
    <w:tmpl w:val="982E9C7C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3A1635"/>
    <w:multiLevelType w:val="hybridMultilevel"/>
    <w:tmpl w:val="57002954"/>
    <w:lvl w:ilvl="0" w:tplc="922AE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0A"/>
    <w:rsid w:val="00017776"/>
    <w:rsid w:val="00020892"/>
    <w:rsid w:val="00031C39"/>
    <w:rsid w:val="0003700A"/>
    <w:rsid w:val="000377A1"/>
    <w:rsid w:val="000618CE"/>
    <w:rsid w:val="00063563"/>
    <w:rsid w:val="00063D17"/>
    <w:rsid w:val="00085052"/>
    <w:rsid w:val="0009578B"/>
    <w:rsid w:val="000C2512"/>
    <w:rsid w:val="000C2E3D"/>
    <w:rsid w:val="000E13CF"/>
    <w:rsid w:val="00105EF9"/>
    <w:rsid w:val="00116D71"/>
    <w:rsid w:val="00140362"/>
    <w:rsid w:val="00166844"/>
    <w:rsid w:val="0017191B"/>
    <w:rsid w:val="001830CA"/>
    <w:rsid w:val="00185D8A"/>
    <w:rsid w:val="001A01CB"/>
    <w:rsid w:val="001A0763"/>
    <w:rsid w:val="001B71E2"/>
    <w:rsid w:val="001C59BD"/>
    <w:rsid w:val="001D0CAC"/>
    <w:rsid w:val="001F6056"/>
    <w:rsid w:val="00200C10"/>
    <w:rsid w:val="002103A3"/>
    <w:rsid w:val="002447CB"/>
    <w:rsid w:val="00250F4E"/>
    <w:rsid w:val="00252B46"/>
    <w:rsid w:val="00270AF4"/>
    <w:rsid w:val="00275D95"/>
    <w:rsid w:val="00290E05"/>
    <w:rsid w:val="00291FD7"/>
    <w:rsid w:val="002A7BFB"/>
    <w:rsid w:val="002D645B"/>
    <w:rsid w:val="002E222B"/>
    <w:rsid w:val="00304D5F"/>
    <w:rsid w:val="003216F6"/>
    <w:rsid w:val="0036255D"/>
    <w:rsid w:val="00362B9C"/>
    <w:rsid w:val="00365A11"/>
    <w:rsid w:val="00366E40"/>
    <w:rsid w:val="00377ACB"/>
    <w:rsid w:val="003A4FAF"/>
    <w:rsid w:val="003B60E9"/>
    <w:rsid w:val="003F0942"/>
    <w:rsid w:val="00401877"/>
    <w:rsid w:val="00402F30"/>
    <w:rsid w:val="004075C2"/>
    <w:rsid w:val="00407DB8"/>
    <w:rsid w:val="004243FF"/>
    <w:rsid w:val="004546B6"/>
    <w:rsid w:val="00465676"/>
    <w:rsid w:val="00470BAE"/>
    <w:rsid w:val="004C0863"/>
    <w:rsid w:val="004F544C"/>
    <w:rsid w:val="005238AA"/>
    <w:rsid w:val="00526946"/>
    <w:rsid w:val="005558C9"/>
    <w:rsid w:val="005562B1"/>
    <w:rsid w:val="00564027"/>
    <w:rsid w:val="005707CC"/>
    <w:rsid w:val="005966D0"/>
    <w:rsid w:val="005A33D2"/>
    <w:rsid w:val="005E6490"/>
    <w:rsid w:val="0061423F"/>
    <w:rsid w:val="00626E7E"/>
    <w:rsid w:val="006340AE"/>
    <w:rsid w:val="00640AC4"/>
    <w:rsid w:val="006503E3"/>
    <w:rsid w:val="0065655C"/>
    <w:rsid w:val="006718C1"/>
    <w:rsid w:val="00672B21"/>
    <w:rsid w:val="0067647A"/>
    <w:rsid w:val="006962D3"/>
    <w:rsid w:val="006A753B"/>
    <w:rsid w:val="006D65EA"/>
    <w:rsid w:val="0070270C"/>
    <w:rsid w:val="00710E88"/>
    <w:rsid w:val="0073327A"/>
    <w:rsid w:val="00751B98"/>
    <w:rsid w:val="00771A5F"/>
    <w:rsid w:val="007937FC"/>
    <w:rsid w:val="007A6646"/>
    <w:rsid w:val="007D06EF"/>
    <w:rsid w:val="007E57C7"/>
    <w:rsid w:val="007F0622"/>
    <w:rsid w:val="007F553B"/>
    <w:rsid w:val="007F6C71"/>
    <w:rsid w:val="008018F8"/>
    <w:rsid w:val="00821216"/>
    <w:rsid w:val="00844C41"/>
    <w:rsid w:val="00854BB9"/>
    <w:rsid w:val="008804BC"/>
    <w:rsid w:val="008B04E0"/>
    <w:rsid w:val="008C6C17"/>
    <w:rsid w:val="008F1129"/>
    <w:rsid w:val="009045A9"/>
    <w:rsid w:val="00921CBF"/>
    <w:rsid w:val="0094235F"/>
    <w:rsid w:val="00944D63"/>
    <w:rsid w:val="0098160F"/>
    <w:rsid w:val="00985D6F"/>
    <w:rsid w:val="009B1678"/>
    <w:rsid w:val="009E4E32"/>
    <w:rsid w:val="009F064A"/>
    <w:rsid w:val="00A03499"/>
    <w:rsid w:val="00A066F8"/>
    <w:rsid w:val="00A269FA"/>
    <w:rsid w:val="00A52799"/>
    <w:rsid w:val="00A54A5A"/>
    <w:rsid w:val="00A54CA0"/>
    <w:rsid w:val="00A734CA"/>
    <w:rsid w:val="00AA5A8B"/>
    <w:rsid w:val="00AC4412"/>
    <w:rsid w:val="00AC7C30"/>
    <w:rsid w:val="00AD446B"/>
    <w:rsid w:val="00B05F0A"/>
    <w:rsid w:val="00B109FD"/>
    <w:rsid w:val="00B41F8D"/>
    <w:rsid w:val="00B6046C"/>
    <w:rsid w:val="00B666F0"/>
    <w:rsid w:val="00B679E5"/>
    <w:rsid w:val="00C10A8E"/>
    <w:rsid w:val="00C1243F"/>
    <w:rsid w:val="00C20F25"/>
    <w:rsid w:val="00C30086"/>
    <w:rsid w:val="00C37F87"/>
    <w:rsid w:val="00C46CE6"/>
    <w:rsid w:val="00CB2AFB"/>
    <w:rsid w:val="00D21749"/>
    <w:rsid w:val="00D25D9C"/>
    <w:rsid w:val="00D279A4"/>
    <w:rsid w:val="00D4283E"/>
    <w:rsid w:val="00D54D95"/>
    <w:rsid w:val="00D627C7"/>
    <w:rsid w:val="00D665B9"/>
    <w:rsid w:val="00D667D9"/>
    <w:rsid w:val="00D75738"/>
    <w:rsid w:val="00D8466E"/>
    <w:rsid w:val="00D94476"/>
    <w:rsid w:val="00D9770F"/>
    <w:rsid w:val="00DD31C1"/>
    <w:rsid w:val="00DF646A"/>
    <w:rsid w:val="00E07AAF"/>
    <w:rsid w:val="00E14307"/>
    <w:rsid w:val="00E15CDB"/>
    <w:rsid w:val="00E338F2"/>
    <w:rsid w:val="00E364F7"/>
    <w:rsid w:val="00E67944"/>
    <w:rsid w:val="00E86D68"/>
    <w:rsid w:val="00EA6829"/>
    <w:rsid w:val="00ED1DAF"/>
    <w:rsid w:val="00F03CB5"/>
    <w:rsid w:val="00F1273D"/>
    <w:rsid w:val="00F20E01"/>
    <w:rsid w:val="00F31222"/>
    <w:rsid w:val="00F375A4"/>
    <w:rsid w:val="00F448B3"/>
    <w:rsid w:val="00F56A75"/>
    <w:rsid w:val="00F87FCF"/>
    <w:rsid w:val="00FA74DF"/>
    <w:rsid w:val="00FB5ABA"/>
    <w:rsid w:val="00FC7942"/>
    <w:rsid w:val="00F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C9"/>
  </w:style>
  <w:style w:type="paragraph" w:styleId="1">
    <w:name w:val="heading 1"/>
    <w:basedOn w:val="a"/>
    <w:next w:val="a"/>
    <w:link w:val="10"/>
    <w:uiPriority w:val="9"/>
    <w:qFormat/>
    <w:rsid w:val="007A6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6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6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66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6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6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6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3F09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09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094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8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6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2B21"/>
  </w:style>
  <w:style w:type="paragraph" w:styleId="ad">
    <w:name w:val="footer"/>
    <w:basedOn w:val="a"/>
    <w:link w:val="ae"/>
    <w:uiPriority w:val="99"/>
    <w:unhideWhenUsed/>
    <w:rsid w:val="006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2B21"/>
  </w:style>
  <w:style w:type="paragraph" w:customStyle="1" w:styleId="ConsPlusNormal">
    <w:name w:val="ConsPlusNormal"/>
    <w:rsid w:val="001B7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rticle-renderblock">
    <w:name w:val="article-render__block"/>
    <w:basedOn w:val="a"/>
    <w:rsid w:val="00F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B0A1-6DA1-42AA-9DB7-12A006C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Nekludova.OV</cp:lastModifiedBy>
  <cp:revision>2</cp:revision>
  <cp:lastPrinted>2019-11-12T04:07:00Z</cp:lastPrinted>
  <dcterms:created xsi:type="dcterms:W3CDTF">2019-11-27T05:15:00Z</dcterms:created>
  <dcterms:modified xsi:type="dcterms:W3CDTF">2019-11-27T05:15:00Z</dcterms:modified>
</cp:coreProperties>
</file>