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FD" w:rsidRPr="00EF5E91" w:rsidRDefault="006D23C5" w:rsidP="00EF5E91">
      <w:pPr>
        <w:suppressAutoHyphens/>
        <w:ind w:left="62" w:right="62" w:firstLine="789"/>
        <w:jc w:val="center"/>
        <w:rPr>
          <w:b/>
          <w:sz w:val="28"/>
          <w:szCs w:val="28"/>
        </w:rPr>
      </w:pPr>
      <w:r w:rsidRPr="00EF5E91">
        <w:rPr>
          <w:b/>
          <w:sz w:val="28"/>
          <w:szCs w:val="28"/>
        </w:rPr>
        <w:t xml:space="preserve">Объявление о </w:t>
      </w:r>
      <w:r w:rsidR="00A203FD" w:rsidRPr="00EF5E91">
        <w:rPr>
          <w:b/>
          <w:sz w:val="28"/>
          <w:szCs w:val="28"/>
        </w:rPr>
        <w:t xml:space="preserve"> приём</w:t>
      </w:r>
      <w:r w:rsidRPr="00EF5E91">
        <w:rPr>
          <w:b/>
          <w:sz w:val="28"/>
          <w:szCs w:val="28"/>
        </w:rPr>
        <w:t>е</w:t>
      </w:r>
      <w:r w:rsidR="00A203FD" w:rsidRPr="00EF5E91">
        <w:rPr>
          <w:b/>
          <w:sz w:val="28"/>
          <w:szCs w:val="28"/>
        </w:rPr>
        <w:t xml:space="preserve"> заявок на конкурс</w:t>
      </w:r>
      <w:r w:rsidR="00716C66" w:rsidRPr="00EF5E91">
        <w:rPr>
          <w:b/>
          <w:sz w:val="28"/>
          <w:szCs w:val="28"/>
        </w:rPr>
        <w:t xml:space="preserve"> на получение государственных научных грантов Вологодской области </w:t>
      </w:r>
    </w:p>
    <w:p w:rsidR="00A203FD" w:rsidRPr="00EF5E91" w:rsidRDefault="00A203FD" w:rsidP="00EF5E91">
      <w:pPr>
        <w:ind w:left="62" w:right="62" w:firstLine="789"/>
        <w:jc w:val="center"/>
        <w:rPr>
          <w:sz w:val="28"/>
          <w:szCs w:val="28"/>
        </w:rPr>
      </w:pPr>
    </w:p>
    <w:p w:rsidR="00A203FD" w:rsidRPr="00EF5E91" w:rsidRDefault="00A203FD" w:rsidP="00EF5E91">
      <w:pPr>
        <w:ind w:left="62" w:right="62" w:firstLine="789"/>
        <w:jc w:val="both"/>
        <w:rPr>
          <w:sz w:val="28"/>
          <w:szCs w:val="28"/>
        </w:rPr>
      </w:pPr>
      <w:r w:rsidRPr="00EF5E91">
        <w:rPr>
          <w:sz w:val="28"/>
          <w:szCs w:val="28"/>
        </w:rPr>
        <w:t>Департамент экономического развития области объявляет</w:t>
      </w:r>
      <w:r w:rsidR="006D23C5" w:rsidRPr="00EF5E91">
        <w:rPr>
          <w:sz w:val="28"/>
          <w:szCs w:val="28"/>
        </w:rPr>
        <w:t xml:space="preserve"> </w:t>
      </w:r>
      <w:r w:rsidRPr="00EF5E91">
        <w:rPr>
          <w:sz w:val="28"/>
          <w:szCs w:val="28"/>
        </w:rPr>
        <w:t xml:space="preserve">о приёме заявок на </w:t>
      </w:r>
      <w:r w:rsidR="006D23C5" w:rsidRPr="00EF5E91">
        <w:rPr>
          <w:sz w:val="28"/>
          <w:szCs w:val="28"/>
        </w:rPr>
        <w:t>конкурс</w:t>
      </w:r>
      <w:r w:rsidR="00716C66" w:rsidRPr="00EF5E91">
        <w:rPr>
          <w:sz w:val="28"/>
          <w:szCs w:val="28"/>
        </w:rPr>
        <w:t xml:space="preserve"> на получение государственных научных грантов Вологодской области (далее – конкурс, гранты)</w:t>
      </w:r>
      <w:r w:rsidRPr="00EF5E91">
        <w:rPr>
          <w:sz w:val="28"/>
          <w:szCs w:val="28"/>
        </w:rPr>
        <w:t>.</w:t>
      </w:r>
    </w:p>
    <w:p w:rsidR="00716C66" w:rsidRDefault="00716C6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Гранты предоставляются в целях финансирования научно-исследовательских, опытно-конструкторских, технологических работ, научных проектов, а также комплексных научных, научно-технических проектов, комплексных научно-исследовательских работ в рамках реализации государственной </w:t>
      </w:r>
      <w:hyperlink r:id="rId6" w:history="1">
        <w:r w:rsidRPr="00EF5E91">
          <w:rPr>
            <w:rFonts w:eastAsiaTheme="minorHAnsi"/>
            <w:sz w:val="28"/>
            <w:szCs w:val="28"/>
            <w:lang w:eastAsia="en-US"/>
          </w:rPr>
          <w:t>программы</w:t>
        </w:r>
      </w:hyperlink>
      <w:r w:rsidRPr="00EF5E91">
        <w:rPr>
          <w:rFonts w:eastAsiaTheme="minorHAnsi"/>
          <w:sz w:val="28"/>
          <w:szCs w:val="28"/>
          <w:lang w:eastAsia="en-US"/>
        </w:rPr>
        <w:t xml:space="preserve"> «Экономическое развитие Вологодской области на 2021 - 2025 годы», утвержденной постановлением Правительства области от 24 декабря 2019 года № 1300.</w:t>
      </w:r>
    </w:p>
    <w:p w:rsidR="00F73BA1" w:rsidRPr="00F73BA1" w:rsidRDefault="00F73BA1" w:rsidP="00F73BA1">
      <w:pPr>
        <w:adjustRightInd w:val="0"/>
        <w:ind w:firstLine="540"/>
        <w:jc w:val="both"/>
        <w:rPr>
          <w:rFonts w:eastAsiaTheme="minorHAnsi"/>
          <w:sz w:val="28"/>
          <w:szCs w:val="28"/>
          <w:lang w:eastAsia="en-US"/>
        </w:rPr>
      </w:pPr>
      <w:r w:rsidRPr="00F73BA1">
        <w:rPr>
          <w:rFonts w:eastAsiaTheme="minorHAnsi"/>
          <w:sz w:val="28"/>
          <w:szCs w:val="28"/>
          <w:lang w:eastAsia="en-US"/>
        </w:rPr>
        <w:t xml:space="preserve">Конкурсный отбор проводится ежегодно по направлениям, включенным в </w:t>
      </w:r>
      <w:hyperlink r:id="rId7" w:history="1">
        <w:r w:rsidRPr="00F73BA1">
          <w:rPr>
            <w:rFonts w:eastAsiaTheme="minorHAnsi"/>
            <w:sz w:val="28"/>
            <w:szCs w:val="28"/>
            <w:lang w:eastAsia="en-US"/>
          </w:rPr>
          <w:t>Перечень</w:t>
        </w:r>
      </w:hyperlink>
      <w:r w:rsidRPr="00F73BA1">
        <w:rPr>
          <w:rFonts w:eastAsiaTheme="minorHAnsi"/>
          <w:sz w:val="28"/>
          <w:szCs w:val="28"/>
          <w:lang w:eastAsia="en-US"/>
        </w:rPr>
        <w:t xml:space="preserve"> приоритетных направлений развития науки и техники на территории Вологодской области, утвержденный Правительством</w:t>
      </w:r>
      <w:r>
        <w:rPr>
          <w:rFonts w:eastAsiaTheme="minorHAnsi"/>
          <w:sz w:val="28"/>
          <w:szCs w:val="28"/>
          <w:lang w:eastAsia="en-US"/>
        </w:rPr>
        <w:t xml:space="preserve"> области:</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1. Безопасность и противодействие терроризму.</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 xml:space="preserve">2. Индустрия </w:t>
      </w:r>
      <w:proofErr w:type="spellStart"/>
      <w:r>
        <w:rPr>
          <w:rFonts w:eastAsiaTheme="minorHAnsi"/>
          <w:sz w:val="28"/>
          <w:szCs w:val="28"/>
          <w:lang w:eastAsia="en-US"/>
        </w:rPr>
        <w:t>наносистем</w:t>
      </w:r>
      <w:proofErr w:type="spellEnd"/>
      <w:r>
        <w:rPr>
          <w:rFonts w:eastAsiaTheme="minorHAnsi"/>
          <w:sz w:val="28"/>
          <w:szCs w:val="28"/>
          <w:lang w:eastAsia="en-US"/>
        </w:rPr>
        <w:t>.</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3. Информационно-телекоммуникационные системы.</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4. Науки о жизни.</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5. Рациональное природопользование.</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 xml:space="preserve">6. Интеллектуальные системы, автоматизация, робототехника и </w:t>
      </w:r>
      <w:proofErr w:type="spellStart"/>
      <w:r>
        <w:rPr>
          <w:rFonts w:eastAsiaTheme="minorHAnsi"/>
          <w:sz w:val="28"/>
          <w:szCs w:val="28"/>
          <w:lang w:eastAsia="en-US"/>
        </w:rPr>
        <w:t>нейросистемы</w:t>
      </w:r>
      <w:proofErr w:type="spellEnd"/>
      <w:r>
        <w:rPr>
          <w:rFonts w:eastAsiaTheme="minorHAnsi"/>
          <w:sz w:val="28"/>
          <w:szCs w:val="28"/>
          <w:lang w:eastAsia="en-US"/>
        </w:rPr>
        <w:t>.</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 xml:space="preserve">7. </w:t>
      </w:r>
      <w:proofErr w:type="spellStart"/>
      <w:r>
        <w:rPr>
          <w:rFonts w:eastAsiaTheme="minorHAnsi"/>
          <w:sz w:val="28"/>
          <w:szCs w:val="28"/>
          <w:lang w:eastAsia="en-US"/>
        </w:rPr>
        <w:t>Энергоэффективность</w:t>
      </w:r>
      <w:proofErr w:type="spellEnd"/>
      <w:r>
        <w:rPr>
          <w:rFonts w:eastAsiaTheme="minorHAnsi"/>
          <w:sz w:val="28"/>
          <w:szCs w:val="28"/>
          <w:lang w:eastAsia="en-US"/>
        </w:rPr>
        <w:t>, энергосбережение, ресурсосбережение.</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8. Промышленные технологии.</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9. Нан</w:t>
      </w:r>
      <w:proofErr w:type="gramStart"/>
      <w:r>
        <w:rPr>
          <w:rFonts w:eastAsiaTheme="minorHAnsi"/>
          <w:sz w:val="28"/>
          <w:szCs w:val="28"/>
          <w:lang w:eastAsia="en-US"/>
        </w:rPr>
        <w:t>о-</w:t>
      </w:r>
      <w:proofErr w:type="gramEnd"/>
      <w:r>
        <w:rPr>
          <w:rFonts w:eastAsiaTheme="minorHAnsi"/>
          <w:sz w:val="28"/>
          <w:szCs w:val="28"/>
          <w:lang w:eastAsia="en-US"/>
        </w:rPr>
        <w:t xml:space="preserve">, </w:t>
      </w:r>
      <w:proofErr w:type="spellStart"/>
      <w:r>
        <w:rPr>
          <w:rFonts w:eastAsiaTheme="minorHAnsi"/>
          <w:sz w:val="28"/>
          <w:szCs w:val="28"/>
          <w:lang w:eastAsia="en-US"/>
        </w:rPr>
        <w:t>био</w:t>
      </w:r>
      <w:proofErr w:type="spellEnd"/>
      <w:r>
        <w:rPr>
          <w:rFonts w:eastAsiaTheme="minorHAnsi"/>
          <w:sz w:val="28"/>
          <w:szCs w:val="28"/>
          <w:lang w:eastAsia="en-US"/>
        </w:rPr>
        <w:t>-, информационные, когнитивные технологии.</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10. Новые материалы.</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11. Животноводство и растениеводство.</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12. Безопасная среда для жизни.</w:t>
      </w:r>
    </w:p>
    <w:p w:rsidR="00F73BA1" w:rsidRDefault="00F73BA1" w:rsidP="00F73BA1">
      <w:pPr>
        <w:adjustRightInd w:val="0"/>
        <w:ind w:firstLine="540"/>
        <w:jc w:val="both"/>
        <w:rPr>
          <w:rFonts w:eastAsiaTheme="minorHAnsi"/>
          <w:sz w:val="28"/>
          <w:szCs w:val="28"/>
          <w:lang w:eastAsia="en-US"/>
        </w:rPr>
      </w:pPr>
      <w:r>
        <w:rPr>
          <w:rFonts w:eastAsiaTheme="minorHAnsi"/>
          <w:sz w:val="28"/>
          <w:szCs w:val="28"/>
          <w:lang w:eastAsia="en-US"/>
        </w:rPr>
        <w:t>13. Качество жизни и здоровья населения.</w:t>
      </w:r>
    </w:p>
    <w:p w:rsidR="00716C66" w:rsidRPr="00EF5E91" w:rsidRDefault="00716C66"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Получателями грантов  являются граждане Российской Федерации, место жительства которых расположено на территории Вологодской области, и (или) юридические лица (за исключением федеральных государственных учреждений), местом нахождения которых является Вологодская область, в отношении которых по итогам конкурса принято решение о предоставлении гранта.</w:t>
      </w:r>
      <w:proofErr w:type="gramEnd"/>
    </w:p>
    <w:p w:rsidR="00716C66" w:rsidRPr="00EF5E91" w:rsidRDefault="00716C66" w:rsidP="00EF5E91">
      <w:pPr>
        <w:adjustRightInd w:val="0"/>
        <w:ind w:left="62" w:firstLine="789"/>
        <w:jc w:val="both"/>
        <w:rPr>
          <w:sz w:val="28"/>
          <w:szCs w:val="28"/>
        </w:rPr>
      </w:pPr>
      <w:r w:rsidRPr="00EF5E91">
        <w:rPr>
          <w:rFonts w:eastAsiaTheme="minorHAnsi"/>
          <w:sz w:val="28"/>
          <w:szCs w:val="28"/>
          <w:lang w:eastAsia="en-US"/>
        </w:rPr>
        <w:t xml:space="preserve">В 2021 году </w:t>
      </w:r>
      <w:r w:rsidRPr="00EF5E91">
        <w:rPr>
          <w:sz w:val="28"/>
          <w:szCs w:val="28"/>
        </w:rPr>
        <w:t>по итогам конкурса на получение государственных научных грантов Вологодской области, в пределах бюджетных ассигнований, предусмотренных законом области от 15 декабря 2020 года  №  4822-ОЗ «Об областном бюджете на 2021 год и плановый период 2022 и 2023 годов», предоставляются:</w:t>
      </w:r>
    </w:p>
    <w:p w:rsidR="00716C66" w:rsidRPr="00EF5E91" w:rsidRDefault="00716C66" w:rsidP="00EF5E91">
      <w:pPr>
        <w:adjustRightInd w:val="0"/>
        <w:ind w:left="62" w:firstLine="789"/>
        <w:jc w:val="both"/>
        <w:rPr>
          <w:sz w:val="28"/>
          <w:szCs w:val="28"/>
        </w:rPr>
      </w:pPr>
      <w:r w:rsidRPr="00EF5E91">
        <w:rPr>
          <w:sz w:val="28"/>
          <w:szCs w:val="28"/>
        </w:rPr>
        <w:t>5 грантов для финансирования научно-исследовательских и опытно-конструкторских работ молодых ученых области - в размере 300 тыс. рублей каждый;</w:t>
      </w:r>
    </w:p>
    <w:p w:rsidR="00716C66" w:rsidRPr="00EF5E91" w:rsidRDefault="00716C66" w:rsidP="00EF5E91">
      <w:pPr>
        <w:adjustRightInd w:val="0"/>
        <w:ind w:left="62" w:firstLine="789"/>
        <w:jc w:val="both"/>
        <w:rPr>
          <w:sz w:val="28"/>
          <w:szCs w:val="28"/>
        </w:rPr>
      </w:pPr>
      <w:r w:rsidRPr="00EF5E91">
        <w:rPr>
          <w:sz w:val="28"/>
          <w:szCs w:val="28"/>
        </w:rPr>
        <w:t xml:space="preserve">5 грантов для финансирования научно-исследовательских, опытно-конструкторских и технологических работ физических лиц и организаций, за </w:t>
      </w:r>
      <w:r w:rsidRPr="00EF5E91">
        <w:rPr>
          <w:sz w:val="28"/>
          <w:szCs w:val="28"/>
        </w:rPr>
        <w:lastRenderedPageBreak/>
        <w:t>исключением федеральных государственных учреждений, - в размере 500 тыс. рублей каждый;</w:t>
      </w:r>
    </w:p>
    <w:p w:rsidR="00716C66" w:rsidRPr="00EF5E91" w:rsidRDefault="00716C66" w:rsidP="00EF5E91">
      <w:pPr>
        <w:adjustRightInd w:val="0"/>
        <w:ind w:left="62" w:firstLine="789"/>
        <w:jc w:val="both"/>
        <w:rPr>
          <w:sz w:val="28"/>
          <w:szCs w:val="28"/>
        </w:rPr>
      </w:pPr>
      <w:r w:rsidRPr="00EF5E91">
        <w:rPr>
          <w:sz w:val="28"/>
          <w:szCs w:val="28"/>
        </w:rPr>
        <w:t>3 гранта для финансирования научных проектов, научно-исследовательских, опытно-конструкторских и технологических работ научных работников и научных коллективов - в размере 500 тыс. рублей каждый;</w:t>
      </w:r>
    </w:p>
    <w:p w:rsidR="00716C66" w:rsidRPr="00EF5E91" w:rsidRDefault="00716C66" w:rsidP="00EF5E91">
      <w:pPr>
        <w:adjustRightInd w:val="0"/>
        <w:ind w:left="62" w:firstLine="789"/>
        <w:jc w:val="both"/>
        <w:rPr>
          <w:sz w:val="28"/>
          <w:szCs w:val="28"/>
        </w:rPr>
      </w:pPr>
      <w:r w:rsidRPr="00EF5E91">
        <w:rPr>
          <w:sz w:val="28"/>
          <w:szCs w:val="28"/>
        </w:rPr>
        <w:t xml:space="preserve">гранты для финансирования комплексных научных, научно-технических проектов, комплексных научно-исследовательских работ научных коллективов - в количестве, определяемом путем распределения общего объема финансирования грантов данного вида, с учетом размеров заявленных победителями </w:t>
      </w:r>
      <w:r w:rsidR="00091132" w:rsidRPr="00EF5E91">
        <w:rPr>
          <w:sz w:val="28"/>
          <w:szCs w:val="28"/>
        </w:rPr>
        <w:t>конкурса сумм в соответствии с П</w:t>
      </w:r>
      <w:r w:rsidRPr="00EF5E91">
        <w:rPr>
          <w:sz w:val="28"/>
          <w:szCs w:val="28"/>
        </w:rPr>
        <w:t xml:space="preserve">орядком предоставления государственных научных грантов </w:t>
      </w:r>
      <w:r w:rsidR="00091132" w:rsidRPr="00EF5E91">
        <w:rPr>
          <w:sz w:val="28"/>
          <w:szCs w:val="28"/>
        </w:rPr>
        <w:t>Вологодской области</w:t>
      </w:r>
      <w:r w:rsidRPr="00EF5E91">
        <w:rPr>
          <w:sz w:val="28"/>
          <w:szCs w:val="28"/>
        </w:rPr>
        <w:t>, утвержденным постановлением Правительства области</w:t>
      </w:r>
      <w:r w:rsidR="00091132" w:rsidRPr="00EF5E91">
        <w:rPr>
          <w:sz w:val="28"/>
          <w:szCs w:val="28"/>
        </w:rPr>
        <w:t xml:space="preserve"> от 30 августа 2019 года № 811</w:t>
      </w:r>
      <w:r w:rsidRPr="00EF5E91">
        <w:rPr>
          <w:sz w:val="28"/>
          <w:szCs w:val="28"/>
        </w:rPr>
        <w:t>.</w:t>
      </w:r>
    </w:p>
    <w:p w:rsidR="00091132" w:rsidRPr="00EF5E91" w:rsidRDefault="00091132"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Гранты предоставляются на срок не более 12 месяцев с даты принятия решения о предоставления грантов и не могут быть использованы по </w:t>
      </w:r>
      <w:proofErr w:type="gramStart"/>
      <w:r w:rsidRPr="00EF5E91">
        <w:rPr>
          <w:rFonts w:eastAsiaTheme="minorHAnsi"/>
          <w:sz w:val="28"/>
          <w:szCs w:val="28"/>
          <w:lang w:eastAsia="en-US"/>
        </w:rPr>
        <w:t>истечении</w:t>
      </w:r>
      <w:proofErr w:type="gramEnd"/>
      <w:r w:rsidRPr="00EF5E91">
        <w:rPr>
          <w:rFonts w:eastAsiaTheme="minorHAnsi"/>
          <w:sz w:val="28"/>
          <w:szCs w:val="28"/>
          <w:lang w:eastAsia="en-US"/>
        </w:rPr>
        <w:t xml:space="preserve"> указанного периода.</w:t>
      </w:r>
    </w:p>
    <w:p w:rsidR="00A203FD" w:rsidRPr="00EF5E91" w:rsidRDefault="00A203FD" w:rsidP="00EF5E91">
      <w:pPr>
        <w:ind w:left="62" w:firstLine="789"/>
        <w:jc w:val="both"/>
        <w:rPr>
          <w:sz w:val="28"/>
          <w:szCs w:val="28"/>
        </w:rPr>
      </w:pPr>
      <w:r w:rsidRPr="00EF5E91">
        <w:rPr>
          <w:b/>
          <w:sz w:val="28"/>
          <w:szCs w:val="28"/>
        </w:rPr>
        <w:t>Конкурсная документация принимается по адресу:</w:t>
      </w:r>
      <w:r w:rsidRPr="00EF5E91">
        <w:rPr>
          <w:sz w:val="28"/>
          <w:szCs w:val="28"/>
        </w:rPr>
        <w:t xml:space="preserve"> 160000,  г. Вологда, </w:t>
      </w:r>
      <w:r w:rsidR="006D23C5" w:rsidRPr="00EF5E91">
        <w:rPr>
          <w:sz w:val="28"/>
          <w:szCs w:val="28"/>
        </w:rPr>
        <w:t xml:space="preserve">               </w:t>
      </w:r>
      <w:r w:rsidRPr="00EF5E91">
        <w:rPr>
          <w:sz w:val="28"/>
          <w:szCs w:val="28"/>
        </w:rPr>
        <w:t>ул. Герцена, д. 27, управление отраслевого развития, науки и инноваций Департамента экономического развития области, кабинет № 720, телефон для справок: (8172) 23-01-98 (</w:t>
      </w:r>
      <w:proofErr w:type="spellStart"/>
      <w:r w:rsidRPr="00EF5E91">
        <w:rPr>
          <w:sz w:val="28"/>
          <w:szCs w:val="28"/>
        </w:rPr>
        <w:t>доб</w:t>
      </w:r>
      <w:proofErr w:type="spellEnd"/>
      <w:r w:rsidRPr="00EF5E91">
        <w:rPr>
          <w:sz w:val="28"/>
          <w:szCs w:val="28"/>
        </w:rPr>
        <w:t xml:space="preserve">. 0735), </w:t>
      </w:r>
      <w:r w:rsidRPr="00EF5E91">
        <w:rPr>
          <w:sz w:val="28"/>
          <w:szCs w:val="28"/>
          <w:lang w:val="en-US"/>
        </w:rPr>
        <w:t>e</w:t>
      </w:r>
      <w:r w:rsidRPr="00EF5E91">
        <w:rPr>
          <w:sz w:val="28"/>
          <w:szCs w:val="28"/>
        </w:rPr>
        <w:t>-</w:t>
      </w:r>
      <w:r w:rsidRPr="00EF5E91">
        <w:rPr>
          <w:sz w:val="28"/>
          <w:szCs w:val="28"/>
          <w:lang w:val="en-US"/>
        </w:rPr>
        <w:t>mail</w:t>
      </w:r>
      <w:r w:rsidRPr="00EF5E91">
        <w:rPr>
          <w:sz w:val="28"/>
          <w:szCs w:val="28"/>
        </w:rPr>
        <w:t xml:space="preserve">: </w:t>
      </w:r>
      <w:proofErr w:type="spellStart"/>
      <w:r w:rsidRPr="00EF5E91">
        <w:rPr>
          <w:sz w:val="28"/>
          <w:szCs w:val="28"/>
          <w:lang w:val="en-US"/>
        </w:rPr>
        <w:t>PopovaNS</w:t>
      </w:r>
      <w:proofErr w:type="spellEnd"/>
      <w:r w:rsidR="00CD42A1" w:rsidRPr="00EF5E91">
        <w:rPr>
          <w:sz w:val="28"/>
          <w:szCs w:val="28"/>
          <w:lang w:val="en-US"/>
        </w:rPr>
        <w:fldChar w:fldCharType="begin"/>
      </w:r>
      <w:r w:rsidRPr="00EF5E91">
        <w:rPr>
          <w:sz w:val="28"/>
          <w:szCs w:val="28"/>
        </w:rPr>
        <w:instrText xml:space="preserve"> </w:instrText>
      </w:r>
      <w:r w:rsidRPr="00EF5E91">
        <w:rPr>
          <w:sz w:val="28"/>
          <w:szCs w:val="28"/>
          <w:lang w:val="en-US"/>
        </w:rPr>
        <w:instrText>HYPERLINK</w:instrText>
      </w:r>
      <w:r w:rsidRPr="00EF5E91">
        <w:rPr>
          <w:sz w:val="28"/>
          <w:szCs w:val="28"/>
        </w:rPr>
        <w:instrText xml:space="preserve"> "</w:instrText>
      </w:r>
      <w:r w:rsidRPr="00EF5E91">
        <w:rPr>
          <w:sz w:val="28"/>
          <w:szCs w:val="28"/>
          <w:lang w:val="en-US"/>
        </w:rPr>
        <w:instrText>mailto</w:instrText>
      </w:r>
      <w:r w:rsidRPr="00EF5E91">
        <w:rPr>
          <w:sz w:val="28"/>
          <w:szCs w:val="28"/>
        </w:rPr>
        <w:instrText>:</w:instrText>
      </w:r>
      <w:r w:rsidRPr="00EF5E91">
        <w:rPr>
          <w:sz w:val="28"/>
          <w:szCs w:val="28"/>
          <w:lang w:val="en-US"/>
        </w:rPr>
        <w:instrText>IvanovaEV</w:instrText>
      </w:r>
      <w:r w:rsidRPr="00EF5E91">
        <w:rPr>
          <w:sz w:val="28"/>
          <w:szCs w:val="28"/>
        </w:rPr>
        <w:instrText>@</w:instrText>
      </w:r>
      <w:r w:rsidRPr="00EF5E91">
        <w:rPr>
          <w:sz w:val="28"/>
          <w:szCs w:val="28"/>
          <w:lang w:val="en-US"/>
        </w:rPr>
        <w:instrText>der</w:instrText>
      </w:r>
      <w:r w:rsidRPr="00EF5E91">
        <w:rPr>
          <w:sz w:val="28"/>
          <w:szCs w:val="28"/>
        </w:rPr>
        <w:instrText>.</w:instrText>
      </w:r>
      <w:r w:rsidRPr="00EF5E91">
        <w:rPr>
          <w:sz w:val="28"/>
          <w:szCs w:val="28"/>
          <w:lang w:val="en-US"/>
        </w:rPr>
        <w:instrText>gov</w:instrText>
      </w:r>
      <w:r w:rsidRPr="00EF5E91">
        <w:rPr>
          <w:sz w:val="28"/>
          <w:szCs w:val="28"/>
        </w:rPr>
        <w:instrText>35.</w:instrText>
      </w:r>
      <w:r w:rsidRPr="00EF5E91">
        <w:rPr>
          <w:sz w:val="28"/>
          <w:szCs w:val="28"/>
          <w:lang w:val="en-US"/>
        </w:rPr>
        <w:instrText>ru</w:instrText>
      </w:r>
      <w:r w:rsidRPr="00EF5E91">
        <w:rPr>
          <w:sz w:val="28"/>
          <w:szCs w:val="28"/>
        </w:rPr>
        <w:instrText xml:space="preserve">" </w:instrText>
      </w:r>
      <w:r w:rsidR="00CD42A1" w:rsidRPr="00EF5E91">
        <w:rPr>
          <w:sz w:val="28"/>
          <w:szCs w:val="28"/>
          <w:lang w:val="en-US"/>
        </w:rPr>
        <w:fldChar w:fldCharType="separate"/>
      </w:r>
      <w:r w:rsidRPr="00EF5E91">
        <w:rPr>
          <w:rStyle w:val="a3"/>
          <w:color w:val="auto"/>
          <w:sz w:val="28"/>
          <w:szCs w:val="28"/>
          <w:u w:val="none"/>
        </w:rPr>
        <w:t>@</w:t>
      </w:r>
      <w:proofErr w:type="spellStart"/>
      <w:r w:rsidRPr="00EF5E91">
        <w:rPr>
          <w:rStyle w:val="a3"/>
          <w:color w:val="auto"/>
          <w:sz w:val="28"/>
          <w:szCs w:val="28"/>
          <w:u w:val="none"/>
          <w:lang w:val="en-US"/>
        </w:rPr>
        <w:t>der</w:t>
      </w:r>
      <w:proofErr w:type="spellEnd"/>
      <w:r w:rsidRPr="00EF5E91">
        <w:rPr>
          <w:rStyle w:val="a3"/>
          <w:color w:val="auto"/>
          <w:sz w:val="28"/>
          <w:szCs w:val="28"/>
          <w:u w:val="none"/>
        </w:rPr>
        <w:t>.</w:t>
      </w:r>
      <w:proofErr w:type="spellStart"/>
      <w:r w:rsidRPr="00EF5E91">
        <w:rPr>
          <w:rStyle w:val="a3"/>
          <w:color w:val="auto"/>
          <w:sz w:val="28"/>
          <w:szCs w:val="28"/>
          <w:u w:val="none"/>
          <w:lang w:val="en-US"/>
        </w:rPr>
        <w:t>gov</w:t>
      </w:r>
      <w:proofErr w:type="spellEnd"/>
      <w:r w:rsidRPr="00EF5E91">
        <w:rPr>
          <w:rStyle w:val="a3"/>
          <w:color w:val="auto"/>
          <w:sz w:val="28"/>
          <w:szCs w:val="28"/>
          <w:u w:val="none"/>
        </w:rPr>
        <w:t>35.</w:t>
      </w:r>
      <w:proofErr w:type="spellStart"/>
      <w:r w:rsidRPr="00EF5E91">
        <w:rPr>
          <w:rStyle w:val="a3"/>
          <w:color w:val="auto"/>
          <w:sz w:val="28"/>
          <w:szCs w:val="28"/>
          <w:u w:val="none"/>
          <w:lang w:val="en-US"/>
        </w:rPr>
        <w:t>ru</w:t>
      </w:r>
      <w:proofErr w:type="spellEnd"/>
      <w:r w:rsidR="00CD42A1" w:rsidRPr="00EF5E91">
        <w:rPr>
          <w:sz w:val="28"/>
          <w:szCs w:val="28"/>
          <w:lang w:val="en-US"/>
        </w:rPr>
        <w:fldChar w:fldCharType="end"/>
      </w:r>
      <w:r w:rsidRPr="00EF5E91">
        <w:rPr>
          <w:sz w:val="28"/>
          <w:szCs w:val="28"/>
        </w:rPr>
        <w:t>, Попова Наталья Сергеевна.</w:t>
      </w:r>
    </w:p>
    <w:p w:rsidR="00A203FD" w:rsidRPr="00EF5E91" w:rsidRDefault="00A203FD" w:rsidP="00EF5E91">
      <w:pPr>
        <w:pStyle w:val="a4"/>
        <w:spacing w:before="0" w:beforeAutospacing="0" w:after="0" w:afterAutospacing="0"/>
        <w:ind w:left="62" w:firstLine="789"/>
        <w:jc w:val="both"/>
        <w:textAlignment w:val="baseline"/>
        <w:rPr>
          <w:sz w:val="28"/>
          <w:szCs w:val="28"/>
        </w:rPr>
      </w:pPr>
      <w:r w:rsidRPr="00EF5E91">
        <w:rPr>
          <w:rStyle w:val="a5"/>
          <w:sz w:val="28"/>
          <w:szCs w:val="28"/>
          <w:bdr w:val="none" w:sz="0" w:space="0" w:color="auto" w:frame="1"/>
        </w:rPr>
        <w:t>Дата и время начала подачи заявок:</w:t>
      </w:r>
      <w:r w:rsidRPr="00EF5E91">
        <w:rPr>
          <w:sz w:val="28"/>
          <w:szCs w:val="28"/>
        </w:rPr>
        <w:t> 16.0</w:t>
      </w:r>
      <w:r w:rsidR="00091132" w:rsidRPr="00EF5E91">
        <w:rPr>
          <w:sz w:val="28"/>
          <w:szCs w:val="28"/>
        </w:rPr>
        <w:t>8</w:t>
      </w:r>
      <w:r w:rsidRPr="00EF5E91">
        <w:rPr>
          <w:sz w:val="28"/>
          <w:szCs w:val="28"/>
        </w:rPr>
        <w:t>.2021 8:00 (МСК).</w:t>
      </w:r>
    </w:p>
    <w:p w:rsidR="00A203FD" w:rsidRPr="00EF5E91" w:rsidRDefault="00A203FD" w:rsidP="00EF5E91">
      <w:pPr>
        <w:pStyle w:val="a4"/>
        <w:spacing w:before="0" w:beforeAutospacing="0" w:after="0" w:afterAutospacing="0"/>
        <w:ind w:left="62" w:firstLine="789"/>
        <w:jc w:val="both"/>
        <w:textAlignment w:val="baseline"/>
        <w:rPr>
          <w:sz w:val="28"/>
          <w:szCs w:val="28"/>
        </w:rPr>
      </w:pPr>
      <w:r w:rsidRPr="00EF5E91">
        <w:rPr>
          <w:rStyle w:val="a5"/>
          <w:sz w:val="28"/>
          <w:szCs w:val="28"/>
          <w:bdr w:val="none" w:sz="0" w:space="0" w:color="auto" w:frame="1"/>
        </w:rPr>
        <w:t>Дата и время окончания подачи заявок:</w:t>
      </w:r>
      <w:r w:rsidRPr="00EF5E91">
        <w:rPr>
          <w:sz w:val="28"/>
          <w:szCs w:val="28"/>
        </w:rPr>
        <w:t> </w:t>
      </w:r>
      <w:r w:rsidR="00091132" w:rsidRPr="00EF5E91">
        <w:rPr>
          <w:sz w:val="28"/>
          <w:szCs w:val="28"/>
        </w:rPr>
        <w:t>20</w:t>
      </w:r>
      <w:r w:rsidRPr="00EF5E91">
        <w:rPr>
          <w:sz w:val="28"/>
          <w:szCs w:val="28"/>
        </w:rPr>
        <w:t>.0</w:t>
      </w:r>
      <w:r w:rsidR="00091132" w:rsidRPr="00EF5E91">
        <w:rPr>
          <w:sz w:val="28"/>
          <w:szCs w:val="28"/>
        </w:rPr>
        <w:t>9</w:t>
      </w:r>
      <w:r w:rsidRPr="00EF5E91">
        <w:rPr>
          <w:sz w:val="28"/>
          <w:szCs w:val="28"/>
        </w:rPr>
        <w:t>.2021 17:00 (МСК).</w:t>
      </w:r>
    </w:p>
    <w:p w:rsidR="00A91E38" w:rsidRPr="00EF5E91" w:rsidRDefault="00A91E38" w:rsidP="00EF5E91">
      <w:pPr>
        <w:pStyle w:val="a4"/>
        <w:spacing w:before="0" w:beforeAutospacing="0" w:after="0" w:afterAutospacing="0"/>
        <w:ind w:left="62" w:firstLine="789"/>
        <w:jc w:val="both"/>
        <w:textAlignment w:val="baseline"/>
        <w:rPr>
          <w:sz w:val="28"/>
          <w:szCs w:val="28"/>
        </w:rPr>
      </w:pPr>
      <w:r w:rsidRPr="00EF5E91">
        <w:rPr>
          <w:b/>
          <w:sz w:val="28"/>
          <w:szCs w:val="28"/>
        </w:rPr>
        <w:t xml:space="preserve">Дата и время размещения результатов Конкурса: </w:t>
      </w:r>
      <w:r w:rsidRPr="00EF5E91">
        <w:rPr>
          <w:sz w:val="28"/>
          <w:szCs w:val="28"/>
        </w:rPr>
        <w:t xml:space="preserve">не позднее </w:t>
      </w:r>
      <w:r w:rsidR="00091132" w:rsidRPr="00EF5E91">
        <w:rPr>
          <w:sz w:val="28"/>
          <w:szCs w:val="28"/>
        </w:rPr>
        <w:t>31</w:t>
      </w:r>
      <w:r w:rsidRPr="00EF5E91">
        <w:rPr>
          <w:sz w:val="28"/>
          <w:szCs w:val="28"/>
        </w:rPr>
        <w:t>.</w:t>
      </w:r>
      <w:r w:rsidR="00091132" w:rsidRPr="00EF5E91">
        <w:rPr>
          <w:sz w:val="28"/>
          <w:szCs w:val="28"/>
        </w:rPr>
        <w:t>12</w:t>
      </w:r>
      <w:r w:rsidRPr="00EF5E91">
        <w:rPr>
          <w:sz w:val="28"/>
          <w:szCs w:val="28"/>
        </w:rPr>
        <w:t>.2021 17.00 (МСК).</w:t>
      </w:r>
    </w:p>
    <w:p w:rsidR="00531879" w:rsidRPr="00EF5E91" w:rsidRDefault="00091132" w:rsidP="00EF5E91">
      <w:pPr>
        <w:adjustRightInd w:val="0"/>
        <w:ind w:left="62" w:firstLine="789"/>
        <w:jc w:val="both"/>
        <w:rPr>
          <w:sz w:val="28"/>
          <w:szCs w:val="28"/>
        </w:rPr>
      </w:pPr>
      <w:bookmarkStart w:id="0" w:name="Par107"/>
      <w:bookmarkEnd w:id="0"/>
      <w:r w:rsidRPr="00EF5E91">
        <w:rPr>
          <w:sz w:val="28"/>
          <w:szCs w:val="28"/>
        </w:rPr>
        <w:t>Условия и порядок проведения к</w:t>
      </w:r>
      <w:r w:rsidR="00531879" w:rsidRPr="00EF5E91">
        <w:rPr>
          <w:sz w:val="28"/>
          <w:szCs w:val="28"/>
        </w:rPr>
        <w:t xml:space="preserve">онкурса утверждены </w:t>
      </w:r>
      <w:r w:rsidRPr="00EF5E91">
        <w:rPr>
          <w:sz w:val="28"/>
          <w:szCs w:val="28"/>
        </w:rPr>
        <w:t>постановлением Правительства области от 30 августа 2019 года № 811</w:t>
      </w:r>
      <w:r w:rsidR="00531879" w:rsidRPr="00EF5E91">
        <w:rPr>
          <w:sz w:val="28"/>
          <w:szCs w:val="28"/>
        </w:rPr>
        <w:t xml:space="preserve"> «</w:t>
      </w:r>
      <w:r w:rsidRPr="00EF5E91">
        <w:rPr>
          <w:rFonts w:eastAsiaTheme="minorHAnsi"/>
          <w:sz w:val="28"/>
          <w:szCs w:val="28"/>
          <w:lang w:eastAsia="en-US"/>
        </w:rPr>
        <w:t>Об утверждении Порядка предоставления государственных научных грантов Вологодской области</w:t>
      </w:r>
      <w:r w:rsidR="00531879" w:rsidRPr="00EF5E91">
        <w:rPr>
          <w:sz w:val="28"/>
          <w:szCs w:val="28"/>
        </w:rPr>
        <w:t xml:space="preserve">» </w:t>
      </w:r>
      <w:r w:rsidRPr="00EF5E91">
        <w:rPr>
          <w:sz w:val="28"/>
          <w:szCs w:val="28"/>
        </w:rPr>
        <w:t>(далее – Порядок предоставления грантов)</w:t>
      </w:r>
      <w:r w:rsidR="00531879" w:rsidRPr="00EF5E91">
        <w:rPr>
          <w:sz w:val="28"/>
          <w:szCs w:val="28"/>
        </w:rPr>
        <w:t>.</w:t>
      </w:r>
    </w:p>
    <w:p w:rsidR="00091132" w:rsidRPr="00EF5E91" w:rsidRDefault="00091132"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В период приема заявок, указанный в объявлении о проведении конкурса, Департамент экономического развития области представляет разъяснения положений объявления о проведении конкурса путем проведения консультаций и направления информационных сообщений.</w:t>
      </w:r>
    </w:p>
    <w:p w:rsidR="00757D58" w:rsidRPr="00EF5E91" w:rsidRDefault="00757D58" w:rsidP="00EF5E91">
      <w:pPr>
        <w:ind w:left="62" w:firstLine="789"/>
        <w:jc w:val="both"/>
        <w:rPr>
          <w:sz w:val="28"/>
          <w:szCs w:val="28"/>
        </w:rPr>
      </w:pPr>
      <w:r w:rsidRPr="00EF5E91">
        <w:rPr>
          <w:b/>
          <w:sz w:val="28"/>
          <w:szCs w:val="28"/>
        </w:rPr>
        <w:t>Департамент экономического развития области:</w:t>
      </w:r>
      <w:r w:rsidRPr="00EF5E91">
        <w:rPr>
          <w:sz w:val="28"/>
          <w:szCs w:val="28"/>
        </w:rPr>
        <w:t xml:space="preserve"> 160000,  г. Вологда, ул. Герцена, д. 27, телефон </w:t>
      </w:r>
      <w:r w:rsidR="005B3ABF" w:rsidRPr="00EF5E91">
        <w:rPr>
          <w:sz w:val="28"/>
          <w:szCs w:val="28"/>
        </w:rPr>
        <w:t>(8172) 23-01-95</w:t>
      </w:r>
      <w:r w:rsidRPr="00EF5E91">
        <w:rPr>
          <w:sz w:val="28"/>
          <w:szCs w:val="28"/>
        </w:rPr>
        <w:t xml:space="preserve">, </w:t>
      </w:r>
      <w:r w:rsidRPr="00EF5E91">
        <w:rPr>
          <w:sz w:val="28"/>
          <w:szCs w:val="28"/>
          <w:lang w:val="en-US"/>
        </w:rPr>
        <w:t>e</w:t>
      </w:r>
      <w:r w:rsidRPr="00EF5E91">
        <w:rPr>
          <w:sz w:val="28"/>
          <w:szCs w:val="28"/>
        </w:rPr>
        <w:t>-</w:t>
      </w:r>
      <w:r w:rsidRPr="00EF5E91">
        <w:rPr>
          <w:sz w:val="28"/>
          <w:szCs w:val="28"/>
          <w:lang w:val="en-US"/>
        </w:rPr>
        <w:t>mail</w:t>
      </w:r>
      <w:r w:rsidRPr="00EF5E91">
        <w:rPr>
          <w:sz w:val="28"/>
          <w:szCs w:val="28"/>
        </w:rPr>
        <w:t xml:space="preserve">: </w:t>
      </w:r>
      <w:proofErr w:type="spellStart"/>
      <w:r w:rsidR="005B3ABF" w:rsidRPr="00EF5E91">
        <w:rPr>
          <w:sz w:val="28"/>
          <w:szCs w:val="28"/>
          <w:lang w:val="en-US"/>
        </w:rPr>
        <w:t>Der</w:t>
      </w:r>
      <w:proofErr w:type="spellEnd"/>
      <w:r w:rsidR="00CD42A1" w:rsidRPr="00EF5E91">
        <w:rPr>
          <w:sz w:val="28"/>
          <w:szCs w:val="28"/>
          <w:lang w:val="en-US"/>
        </w:rPr>
        <w:fldChar w:fldCharType="begin"/>
      </w:r>
      <w:r w:rsidRPr="00EF5E91">
        <w:rPr>
          <w:sz w:val="28"/>
          <w:szCs w:val="28"/>
        </w:rPr>
        <w:instrText xml:space="preserve"> </w:instrText>
      </w:r>
      <w:r w:rsidRPr="00EF5E91">
        <w:rPr>
          <w:sz w:val="28"/>
          <w:szCs w:val="28"/>
          <w:lang w:val="en-US"/>
        </w:rPr>
        <w:instrText>HYPERLINK</w:instrText>
      </w:r>
      <w:r w:rsidRPr="00EF5E91">
        <w:rPr>
          <w:sz w:val="28"/>
          <w:szCs w:val="28"/>
        </w:rPr>
        <w:instrText xml:space="preserve"> "</w:instrText>
      </w:r>
      <w:r w:rsidRPr="00EF5E91">
        <w:rPr>
          <w:sz w:val="28"/>
          <w:szCs w:val="28"/>
          <w:lang w:val="en-US"/>
        </w:rPr>
        <w:instrText>mailto</w:instrText>
      </w:r>
      <w:r w:rsidRPr="00EF5E91">
        <w:rPr>
          <w:sz w:val="28"/>
          <w:szCs w:val="28"/>
        </w:rPr>
        <w:instrText>:</w:instrText>
      </w:r>
      <w:r w:rsidRPr="00EF5E91">
        <w:rPr>
          <w:sz w:val="28"/>
          <w:szCs w:val="28"/>
          <w:lang w:val="en-US"/>
        </w:rPr>
        <w:instrText>IvanovaEV</w:instrText>
      </w:r>
      <w:r w:rsidRPr="00EF5E91">
        <w:rPr>
          <w:sz w:val="28"/>
          <w:szCs w:val="28"/>
        </w:rPr>
        <w:instrText>@</w:instrText>
      </w:r>
      <w:r w:rsidRPr="00EF5E91">
        <w:rPr>
          <w:sz w:val="28"/>
          <w:szCs w:val="28"/>
          <w:lang w:val="en-US"/>
        </w:rPr>
        <w:instrText>der</w:instrText>
      </w:r>
      <w:r w:rsidRPr="00EF5E91">
        <w:rPr>
          <w:sz w:val="28"/>
          <w:szCs w:val="28"/>
        </w:rPr>
        <w:instrText>.</w:instrText>
      </w:r>
      <w:r w:rsidRPr="00EF5E91">
        <w:rPr>
          <w:sz w:val="28"/>
          <w:szCs w:val="28"/>
          <w:lang w:val="en-US"/>
        </w:rPr>
        <w:instrText>gov</w:instrText>
      </w:r>
      <w:r w:rsidRPr="00EF5E91">
        <w:rPr>
          <w:sz w:val="28"/>
          <w:szCs w:val="28"/>
        </w:rPr>
        <w:instrText>35.</w:instrText>
      </w:r>
      <w:r w:rsidRPr="00EF5E91">
        <w:rPr>
          <w:sz w:val="28"/>
          <w:szCs w:val="28"/>
          <w:lang w:val="en-US"/>
        </w:rPr>
        <w:instrText>ru</w:instrText>
      </w:r>
      <w:r w:rsidRPr="00EF5E91">
        <w:rPr>
          <w:sz w:val="28"/>
          <w:szCs w:val="28"/>
        </w:rPr>
        <w:instrText xml:space="preserve">" </w:instrText>
      </w:r>
      <w:r w:rsidR="00CD42A1" w:rsidRPr="00EF5E91">
        <w:rPr>
          <w:sz w:val="28"/>
          <w:szCs w:val="28"/>
          <w:lang w:val="en-US"/>
        </w:rPr>
        <w:fldChar w:fldCharType="separate"/>
      </w:r>
      <w:r w:rsidRPr="00EF5E91">
        <w:rPr>
          <w:rStyle w:val="a3"/>
          <w:color w:val="auto"/>
          <w:sz w:val="28"/>
          <w:szCs w:val="28"/>
          <w:u w:val="none"/>
        </w:rPr>
        <w:t>@</w:t>
      </w:r>
      <w:proofErr w:type="spellStart"/>
      <w:r w:rsidRPr="00EF5E91">
        <w:rPr>
          <w:rStyle w:val="a3"/>
          <w:color w:val="auto"/>
          <w:sz w:val="28"/>
          <w:szCs w:val="28"/>
          <w:u w:val="none"/>
          <w:lang w:val="en-US"/>
        </w:rPr>
        <w:t>der</w:t>
      </w:r>
      <w:proofErr w:type="spellEnd"/>
      <w:r w:rsidRPr="00EF5E91">
        <w:rPr>
          <w:rStyle w:val="a3"/>
          <w:color w:val="auto"/>
          <w:sz w:val="28"/>
          <w:szCs w:val="28"/>
          <w:u w:val="none"/>
        </w:rPr>
        <w:t>.</w:t>
      </w:r>
      <w:proofErr w:type="spellStart"/>
      <w:r w:rsidRPr="00EF5E91">
        <w:rPr>
          <w:rStyle w:val="a3"/>
          <w:color w:val="auto"/>
          <w:sz w:val="28"/>
          <w:szCs w:val="28"/>
          <w:u w:val="none"/>
          <w:lang w:val="en-US"/>
        </w:rPr>
        <w:t>gov</w:t>
      </w:r>
      <w:proofErr w:type="spellEnd"/>
      <w:r w:rsidRPr="00EF5E91">
        <w:rPr>
          <w:rStyle w:val="a3"/>
          <w:color w:val="auto"/>
          <w:sz w:val="28"/>
          <w:szCs w:val="28"/>
          <w:u w:val="none"/>
        </w:rPr>
        <w:t>35.</w:t>
      </w:r>
      <w:proofErr w:type="spellStart"/>
      <w:r w:rsidRPr="00EF5E91">
        <w:rPr>
          <w:rStyle w:val="a3"/>
          <w:color w:val="auto"/>
          <w:sz w:val="28"/>
          <w:szCs w:val="28"/>
          <w:u w:val="none"/>
          <w:lang w:val="en-US"/>
        </w:rPr>
        <w:t>ru</w:t>
      </w:r>
      <w:proofErr w:type="spellEnd"/>
      <w:r w:rsidR="00CD42A1" w:rsidRPr="00EF5E91">
        <w:rPr>
          <w:sz w:val="28"/>
          <w:szCs w:val="28"/>
          <w:lang w:val="en-US"/>
        </w:rPr>
        <w:fldChar w:fldCharType="end"/>
      </w:r>
      <w:r w:rsidRPr="00EF5E91">
        <w:rPr>
          <w:sz w:val="28"/>
          <w:szCs w:val="28"/>
        </w:rPr>
        <w:t>, Попова Наталья Сергеевна.</w:t>
      </w:r>
    </w:p>
    <w:p w:rsidR="00680015" w:rsidRPr="00EF5E91" w:rsidRDefault="00680015" w:rsidP="00EF5E91">
      <w:pPr>
        <w:ind w:left="62" w:right="60" w:firstLine="789"/>
        <w:jc w:val="both"/>
        <w:rPr>
          <w:sz w:val="28"/>
          <w:szCs w:val="28"/>
        </w:rPr>
      </w:pPr>
      <w:r w:rsidRPr="00EF5E91">
        <w:rPr>
          <w:sz w:val="28"/>
          <w:szCs w:val="28"/>
        </w:rPr>
        <w:t xml:space="preserve">Информация об условиях и порядке предоставления </w:t>
      </w:r>
      <w:r w:rsidR="00091132" w:rsidRPr="00EF5E91">
        <w:rPr>
          <w:sz w:val="28"/>
          <w:szCs w:val="28"/>
        </w:rPr>
        <w:t>грантов</w:t>
      </w:r>
      <w:r w:rsidRPr="00EF5E91">
        <w:rPr>
          <w:sz w:val="28"/>
          <w:szCs w:val="28"/>
        </w:rPr>
        <w:t>,  формы документов размещены:</w:t>
      </w:r>
    </w:p>
    <w:p w:rsidR="00680015" w:rsidRPr="00EF5E91" w:rsidRDefault="00680015" w:rsidP="00EF5E91">
      <w:pPr>
        <w:ind w:left="62" w:right="60" w:firstLine="789"/>
        <w:jc w:val="both"/>
        <w:rPr>
          <w:sz w:val="28"/>
          <w:szCs w:val="28"/>
        </w:rPr>
      </w:pPr>
      <w:r w:rsidRPr="00EF5E91">
        <w:rPr>
          <w:sz w:val="28"/>
          <w:szCs w:val="28"/>
        </w:rPr>
        <w:t xml:space="preserve">на официальном сайте Правительства области по адресу: </w:t>
      </w:r>
      <w:hyperlink r:id="rId8" w:history="1">
        <w:r w:rsidRPr="00EF5E91">
          <w:rPr>
            <w:rStyle w:val="a3"/>
            <w:color w:val="auto"/>
            <w:sz w:val="28"/>
            <w:szCs w:val="28"/>
          </w:rPr>
          <w:t>http://vologda-oblast.ru</w:t>
        </w:r>
      </w:hyperlink>
      <w:r w:rsidRPr="00EF5E91">
        <w:rPr>
          <w:sz w:val="28"/>
          <w:szCs w:val="28"/>
        </w:rPr>
        <w:t xml:space="preserve"> в разделе Бизнесу/Наука и инновации/</w:t>
      </w:r>
      <w:r w:rsidR="00091132" w:rsidRPr="00EF5E91">
        <w:rPr>
          <w:sz w:val="28"/>
          <w:szCs w:val="28"/>
        </w:rPr>
        <w:t>Областные научные гранты</w:t>
      </w:r>
      <w:r w:rsidRPr="00EF5E91">
        <w:rPr>
          <w:sz w:val="28"/>
          <w:szCs w:val="28"/>
        </w:rPr>
        <w:t xml:space="preserve">; </w:t>
      </w:r>
    </w:p>
    <w:p w:rsidR="00680015" w:rsidRPr="00EF5E91" w:rsidRDefault="00680015" w:rsidP="00EF5E91">
      <w:pPr>
        <w:ind w:left="62" w:right="60" w:firstLine="789"/>
        <w:jc w:val="both"/>
        <w:rPr>
          <w:sz w:val="28"/>
          <w:szCs w:val="28"/>
        </w:rPr>
      </w:pPr>
      <w:r w:rsidRPr="00EF5E91">
        <w:rPr>
          <w:sz w:val="28"/>
          <w:szCs w:val="28"/>
        </w:rPr>
        <w:t xml:space="preserve">на сайте Департамента экономического развития Вологодской области по адресу: </w:t>
      </w:r>
      <w:hyperlink r:id="rId9" w:history="1">
        <w:r w:rsidRPr="00EF5E91">
          <w:rPr>
            <w:rStyle w:val="a3"/>
            <w:color w:val="auto"/>
            <w:sz w:val="28"/>
            <w:szCs w:val="28"/>
          </w:rPr>
          <w:t>https://der.gov35.ru</w:t>
        </w:r>
      </w:hyperlink>
      <w:r w:rsidRPr="00EF5E91">
        <w:rPr>
          <w:sz w:val="28"/>
          <w:szCs w:val="28"/>
        </w:rPr>
        <w:t xml:space="preserve"> в разделе Деятельность/Деятельность структурных подразделений/Управление отраслевого развития, науки и инноваций/</w:t>
      </w:r>
      <w:r w:rsidR="00091132" w:rsidRPr="00EF5E91">
        <w:rPr>
          <w:sz w:val="28"/>
          <w:szCs w:val="28"/>
        </w:rPr>
        <w:t>Научные гранты области</w:t>
      </w:r>
      <w:r w:rsidR="007C792A" w:rsidRPr="00EF5E91">
        <w:rPr>
          <w:sz w:val="28"/>
          <w:szCs w:val="28"/>
        </w:rPr>
        <w:t>;</w:t>
      </w:r>
      <w:r w:rsidRPr="00EF5E91">
        <w:rPr>
          <w:sz w:val="28"/>
          <w:szCs w:val="28"/>
        </w:rPr>
        <w:t xml:space="preserve"> </w:t>
      </w:r>
    </w:p>
    <w:p w:rsidR="00680015" w:rsidRPr="00EF5E91" w:rsidRDefault="00680015" w:rsidP="00EF5E91">
      <w:pPr>
        <w:ind w:left="62" w:right="60" w:firstLine="789"/>
        <w:jc w:val="both"/>
        <w:rPr>
          <w:sz w:val="28"/>
          <w:szCs w:val="28"/>
        </w:rPr>
      </w:pPr>
      <w:r w:rsidRPr="00EF5E91">
        <w:rPr>
          <w:sz w:val="28"/>
          <w:szCs w:val="28"/>
        </w:rPr>
        <w:lastRenderedPageBreak/>
        <w:t xml:space="preserve">на сайте «Наука и инновации  Вологодской области» по адресу: </w:t>
      </w:r>
      <w:hyperlink r:id="rId10" w:history="1">
        <w:r w:rsidRPr="00EF5E91">
          <w:rPr>
            <w:rStyle w:val="a3"/>
            <w:color w:val="auto"/>
            <w:sz w:val="28"/>
            <w:szCs w:val="28"/>
          </w:rPr>
          <w:t>http://innovation.gov35.ru</w:t>
        </w:r>
      </w:hyperlink>
      <w:r w:rsidRPr="00EF5E91">
        <w:rPr>
          <w:sz w:val="28"/>
          <w:szCs w:val="28"/>
        </w:rPr>
        <w:t xml:space="preserve"> в разделе Государственная поддержка/Региональные меры поддержки/</w:t>
      </w:r>
      <w:r w:rsidR="00091132" w:rsidRPr="00EF5E91">
        <w:rPr>
          <w:sz w:val="28"/>
          <w:szCs w:val="28"/>
        </w:rPr>
        <w:t>Государственные научные гранты Вологодской области</w:t>
      </w:r>
      <w:r w:rsidRPr="00EF5E91">
        <w:rPr>
          <w:sz w:val="28"/>
          <w:szCs w:val="28"/>
        </w:rPr>
        <w:t>.</w:t>
      </w:r>
    </w:p>
    <w:p w:rsidR="00D14FE0" w:rsidRPr="00EF5E91" w:rsidRDefault="00D14FE0" w:rsidP="00EF5E91">
      <w:pPr>
        <w:ind w:left="62" w:right="60" w:firstLine="789"/>
        <w:jc w:val="both"/>
        <w:rPr>
          <w:sz w:val="28"/>
          <w:szCs w:val="28"/>
        </w:rPr>
      </w:pPr>
    </w:p>
    <w:p w:rsidR="00716C66" w:rsidRPr="00EF5E91" w:rsidRDefault="00716C66" w:rsidP="00EF5E91">
      <w:pPr>
        <w:adjustRightInd w:val="0"/>
        <w:ind w:left="62" w:firstLine="789"/>
        <w:jc w:val="both"/>
        <w:rPr>
          <w:rFonts w:eastAsiaTheme="minorHAnsi"/>
          <w:b/>
          <w:i/>
          <w:sz w:val="28"/>
          <w:szCs w:val="28"/>
          <w:lang w:eastAsia="en-US"/>
        </w:rPr>
      </w:pPr>
      <w:r w:rsidRPr="00EF5E91">
        <w:rPr>
          <w:rFonts w:eastAsiaTheme="minorHAnsi"/>
          <w:b/>
          <w:i/>
          <w:sz w:val="28"/>
          <w:szCs w:val="28"/>
          <w:lang w:eastAsia="en-US"/>
        </w:rPr>
        <w:t>Гранты предоставляются на финансовое обеспечение следующих затрат:</w:t>
      </w:r>
    </w:p>
    <w:p w:rsidR="00716C66" w:rsidRPr="00EF5E91" w:rsidRDefault="00716C6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1) компенсация трудозатрат руководителя и исполнителей работы (не более 50% от размера гранта) - вознаграждение, выплата заработной платы;</w:t>
      </w:r>
    </w:p>
    <w:p w:rsidR="00716C66" w:rsidRPr="00EF5E91" w:rsidRDefault="00716C6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2) выплаты удержаний, произведенных с заработной платы, в том числе налог на доходы физических лиц; начисления на выплаты по оплате труда;</w:t>
      </w:r>
    </w:p>
    <w:p w:rsidR="00716C66" w:rsidRPr="00EF5E91" w:rsidRDefault="00716C66"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3) участие в выездных мероприятиях (включая командировочные расходы), связанное с выполнением работы (расходы по проезду получателя гранта к месту назначения и обратно, расходы на оплату пользования на транспорте постельными принадлежностями, расходы на оплату сборов при оформлении проездных документов, расходы по найму жилого помещения, расходы на оформление виз и медицинских страховок при поездке за рубеж, дополнительные расходы, связанные с проживанием вне</w:t>
      </w:r>
      <w:proofErr w:type="gramEnd"/>
      <w:r w:rsidRPr="00EF5E91">
        <w:rPr>
          <w:rFonts w:eastAsiaTheme="minorHAnsi"/>
          <w:sz w:val="28"/>
          <w:szCs w:val="28"/>
          <w:lang w:eastAsia="en-US"/>
        </w:rPr>
        <w:t xml:space="preserve"> места постоянного жительства (суточные), организационные и регистрационные взносы за участие в мероприятиях);</w:t>
      </w:r>
    </w:p>
    <w:p w:rsidR="00716C66" w:rsidRPr="00EF5E91" w:rsidRDefault="00716C66"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4) приобретение специального оборудования, сырья и расходных материалов, комплектующих, необходимых для выполнения работы (включая приобретение механизмов, устройств, аппаратов, агрегатов, установок, приборов, лабораторного оборудования, электронно-вычислительной техники, а также инструментов, приспособлений, инвентаря, спецодежды, горюче-смазочных материалов, канцелярских товаров);</w:t>
      </w:r>
      <w:proofErr w:type="gramEnd"/>
    </w:p>
    <w:p w:rsidR="00716C66" w:rsidRPr="00EF5E91" w:rsidRDefault="00716C6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5) приобретение комплектующих изделий для изготовления опытных образцов или макетов изделий;</w:t>
      </w:r>
    </w:p>
    <w:p w:rsidR="00716C66" w:rsidRPr="00EF5E91" w:rsidRDefault="00716C66"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6) приобретение готового или разработка специального программного обеспечения, необходимого для выполнения работы;</w:t>
      </w:r>
      <w:proofErr w:type="gramEnd"/>
    </w:p>
    <w:p w:rsidR="00716C66" w:rsidRPr="00EF5E91" w:rsidRDefault="00716C6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7) оплата работ и оказания услуг, выполняемых сторонними организациями, индивидуальными предпринимателями, физическими лицами, связанных с выполнением работы;</w:t>
      </w:r>
    </w:p>
    <w:p w:rsidR="00716C66" w:rsidRPr="00EF5E91" w:rsidRDefault="00716C66"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8) расходы, связанные с оформлением прав на результаты интеллектуальной деятельности по теме работы (включая патентные исследования на технический уровень, патентную чистоту и патентоспособность; оформление документов на регистрацию патентов на изобретение, промышленный образец, селекционные достижения, полезную модель, секреты производства (ноу-хау); оформление документов на регистрацию программ для ЭВМ; оплату государственной пошлины на регистрацию интеллектуальной собственности);</w:t>
      </w:r>
      <w:proofErr w:type="gramEnd"/>
    </w:p>
    <w:p w:rsidR="00716C66" w:rsidRPr="00EF5E91" w:rsidRDefault="00716C6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9) услуги организаций, расположенных на территории области, по предоставлению условий для выполнения работы (не более 15%);</w:t>
      </w:r>
    </w:p>
    <w:p w:rsidR="00716C66" w:rsidRPr="00EF5E91" w:rsidRDefault="00716C6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10) расходы, связанные с опубликованием результатов, полученных в ходе выполнения работы, в научных изданиях;</w:t>
      </w:r>
    </w:p>
    <w:p w:rsidR="00716C66" w:rsidRPr="00EF5E91" w:rsidRDefault="00716C6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11) расходы на подписку научной и научно-технической литературы по тематике проекта, на получение доступа к электронным научным информационным ресурсам.</w:t>
      </w:r>
    </w:p>
    <w:p w:rsidR="00D14FE0" w:rsidRPr="00EF5E91" w:rsidRDefault="00D14FE0" w:rsidP="00EF5E91">
      <w:pPr>
        <w:adjustRightInd w:val="0"/>
        <w:ind w:left="62" w:firstLine="789"/>
        <w:jc w:val="center"/>
        <w:rPr>
          <w:rFonts w:eastAsiaTheme="minorHAnsi"/>
          <w:b/>
          <w:i/>
          <w:sz w:val="28"/>
          <w:szCs w:val="28"/>
          <w:lang w:eastAsia="en-US"/>
        </w:rPr>
      </w:pPr>
      <w:r w:rsidRPr="00EF5E91">
        <w:rPr>
          <w:rFonts w:eastAsiaTheme="minorHAnsi"/>
          <w:b/>
          <w:i/>
          <w:sz w:val="28"/>
          <w:szCs w:val="28"/>
          <w:lang w:eastAsia="en-US"/>
        </w:rPr>
        <w:lastRenderedPageBreak/>
        <w:t>Требования, которым соискатели грантов должны соответствовать по состоянию на первое число месяца подачи заявки на участие в конкурсе:</w:t>
      </w:r>
    </w:p>
    <w:p w:rsidR="00D14FE0" w:rsidRPr="00EF5E91" w:rsidRDefault="00D14FE0"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соискатель гранта не получает средств из областного бюджета на основании иных правовых актов на цели, указанные в </w:t>
      </w:r>
      <w:hyperlink r:id="rId11" w:history="1">
        <w:r w:rsidRPr="00EF5E91">
          <w:rPr>
            <w:rFonts w:eastAsiaTheme="minorHAnsi"/>
            <w:sz w:val="28"/>
            <w:szCs w:val="28"/>
            <w:lang w:eastAsia="en-US"/>
          </w:rPr>
          <w:t>пункте 1.2</w:t>
        </w:r>
      </w:hyperlink>
      <w:r w:rsidRPr="00EF5E91">
        <w:rPr>
          <w:rFonts w:eastAsiaTheme="minorHAnsi"/>
          <w:sz w:val="28"/>
          <w:szCs w:val="28"/>
          <w:lang w:eastAsia="en-US"/>
        </w:rPr>
        <w:t xml:space="preserve"> Порядка о предоставлении гранта;</w:t>
      </w:r>
    </w:p>
    <w:p w:rsidR="00D14FE0" w:rsidRPr="00EF5E91" w:rsidRDefault="00D14FE0"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отсутствие просроченной задолженности по возврату в областной бюджет субсидий, бюджетных инвестиций, </w:t>
      </w:r>
      <w:proofErr w:type="gramStart"/>
      <w:r w:rsidRPr="00EF5E91">
        <w:rPr>
          <w:rFonts w:eastAsiaTheme="minorHAnsi"/>
          <w:sz w:val="28"/>
          <w:szCs w:val="28"/>
          <w:lang w:eastAsia="en-US"/>
        </w:rPr>
        <w:t>предоставленных</w:t>
      </w:r>
      <w:proofErr w:type="gramEnd"/>
      <w:r w:rsidRPr="00EF5E91">
        <w:rPr>
          <w:rFonts w:eastAsiaTheme="minorHAnsi"/>
          <w:sz w:val="28"/>
          <w:szCs w:val="28"/>
          <w:lang w:eastAsia="en-US"/>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Вологодской областью;</w:t>
      </w:r>
    </w:p>
    <w:p w:rsidR="00D14FE0" w:rsidRPr="00EF5E91" w:rsidRDefault="00D14FE0"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4FE0" w:rsidRPr="00EF5E91" w:rsidRDefault="00D14FE0"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соискатель гранта, являющийся юридическим лицом, не находится в процессе реорганизации (за исключением реорганизации в форме присоединения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D14FE0" w:rsidRPr="00EF5E91" w:rsidRDefault="00D14FE0"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в отношении соискателя гранта, являющегося физическим лицом, не возбуждена процедура банкротства;</w:t>
      </w:r>
    </w:p>
    <w:p w:rsidR="00D14FE0" w:rsidRPr="00EF5E91" w:rsidRDefault="00D14FE0"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соискатель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F5E91">
        <w:rPr>
          <w:rFonts w:eastAsiaTheme="minorHAnsi"/>
          <w:sz w:val="28"/>
          <w:szCs w:val="28"/>
          <w:lang w:eastAsia="en-US"/>
        </w:rPr>
        <w:t>офшорные</w:t>
      </w:r>
      <w:proofErr w:type="spellEnd"/>
      <w:r w:rsidRPr="00EF5E91">
        <w:rPr>
          <w:rFonts w:eastAsiaTheme="minorHAnsi"/>
          <w:sz w:val="28"/>
          <w:szCs w:val="28"/>
          <w:lang w:eastAsia="en-US"/>
        </w:rPr>
        <w:t xml:space="preserve"> зоны) в</w:t>
      </w:r>
      <w:proofErr w:type="gramEnd"/>
      <w:r w:rsidRPr="00EF5E91">
        <w:rPr>
          <w:rFonts w:eastAsiaTheme="minorHAnsi"/>
          <w:sz w:val="28"/>
          <w:szCs w:val="28"/>
          <w:lang w:eastAsia="en-US"/>
        </w:rPr>
        <w:t xml:space="preserve"> </w:t>
      </w:r>
      <w:proofErr w:type="gramStart"/>
      <w:r w:rsidRPr="00EF5E91">
        <w:rPr>
          <w:rFonts w:eastAsiaTheme="minorHAnsi"/>
          <w:sz w:val="28"/>
          <w:szCs w:val="28"/>
          <w:lang w:eastAsia="en-US"/>
        </w:rPr>
        <w:t>отношении</w:t>
      </w:r>
      <w:proofErr w:type="gramEnd"/>
      <w:r w:rsidRPr="00EF5E91">
        <w:rPr>
          <w:rFonts w:eastAsiaTheme="minorHAnsi"/>
          <w:sz w:val="28"/>
          <w:szCs w:val="28"/>
          <w:lang w:eastAsia="en-US"/>
        </w:rPr>
        <w:t xml:space="preserve"> таких юридических лиц, в совокупности превышает 50 процентов;</w:t>
      </w:r>
    </w:p>
    <w:p w:rsidR="00D14FE0" w:rsidRPr="00EF5E91" w:rsidRDefault="00D14FE0"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 (для соискателя гранта, являющегося юридическим лицом).</w:t>
      </w:r>
      <w:proofErr w:type="gramEnd"/>
    </w:p>
    <w:p w:rsidR="00D14FE0" w:rsidRPr="00EF5E91" w:rsidRDefault="00D14FE0" w:rsidP="00EF5E91">
      <w:pPr>
        <w:adjustRightInd w:val="0"/>
        <w:ind w:left="62" w:firstLine="789"/>
        <w:contextualSpacing/>
        <w:jc w:val="both"/>
        <w:rPr>
          <w:sz w:val="28"/>
          <w:szCs w:val="28"/>
        </w:rPr>
      </w:pPr>
    </w:p>
    <w:p w:rsidR="00824D6C" w:rsidRPr="00EF5E91" w:rsidRDefault="00824D6C" w:rsidP="00EF5E91">
      <w:pPr>
        <w:adjustRightInd w:val="0"/>
        <w:ind w:left="62" w:firstLine="789"/>
        <w:jc w:val="center"/>
        <w:rPr>
          <w:b/>
          <w:i/>
          <w:sz w:val="28"/>
          <w:szCs w:val="28"/>
        </w:rPr>
      </w:pPr>
      <w:r w:rsidRPr="00EF5E91">
        <w:rPr>
          <w:b/>
          <w:i/>
          <w:sz w:val="28"/>
          <w:szCs w:val="28"/>
        </w:rPr>
        <w:t>Перечень документов на получение  Субсидии:</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Конкурсная документация на получение грантов включает в себя заявку на участие в конкурсе на получение государственных научных грантов Вологодской области (далее - заявка) по форме, утвержденной Департаментом финансов области и прилагаемые к ней документы</w:t>
      </w:r>
      <w:r w:rsidR="00691C33" w:rsidRPr="00EF5E91">
        <w:rPr>
          <w:rFonts w:eastAsiaTheme="minorHAnsi"/>
          <w:sz w:val="28"/>
          <w:szCs w:val="28"/>
          <w:lang w:eastAsia="en-US"/>
        </w:rPr>
        <w:t>:</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К заявке на участие в конкурсе прилагаются следующие документы:</w:t>
      </w:r>
    </w:p>
    <w:p w:rsidR="00691C33" w:rsidRPr="00EF5E91" w:rsidRDefault="004B584A"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1. </w:t>
      </w:r>
      <w:r w:rsidR="00691C33" w:rsidRPr="00EF5E91">
        <w:rPr>
          <w:rFonts w:eastAsiaTheme="minorHAnsi"/>
          <w:sz w:val="28"/>
          <w:szCs w:val="28"/>
          <w:lang w:eastAsia="en-US"/>
        </w:rPr>
        <w:t>Документы соискателя гранта, содержащие:</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1.</w:t>
      </w:r>
      <w:r w:rsidR="004B584A" w:rsidRPr="00EF5E91">
        <w:rPr>
          <w:rFonts w:eastAsiaTheme="minorHAnsi"/>
          <w:sz w:val="28"/>
          <w:szCs w:val="28"/>
          <w:lang w:eastAsia="en-US"/>
        </w:rPr>
        <w:t xml:space="preserve">1. </w:t>
      </w:r>
      <w:r w:rsidRPr="00EF5E91">
        <w:rPr>
          <w:rFonts w:eastAsiaTheme="minorHAnsi"/>
          <w:sz w:val="28"/>
          <w:szCs w:val="28"/>
          <w:lang w:eastAsia="en-US"/>
        </w:rPr>
        <w:t xml:space="preserve">  Для юридических лиц:</w:t>
      </w:r>
    </w:p>
    <w:p w:rsidR="00691C33" w:rsidRPr="00EF5E91" w:rsidRDefault="00691C33" w:rsidP="00EF5E91">
      <w:pPr>
        <w:adjustRightInd w:val="0"/>
        <w:ind w:left="62" w:firstLine="789"/>
        <w:jc w:val="both"/>
        <w:rPr>
          <w:rFonts w:eastAsiaTheme="minorHAnsi"/>
          <w:sz w:val="28"/>
          <w:szCs w:val="28"/>
          <w:lang w:eastAsia="en-US"/>
        </w:rPr>
      </w:pPr>
      <w:bookmarkStart w:id="1" w:name="Par19"/>
      <w:bookmarkEnd w:id="1"/>
      <w:r w:rsidRPr="00EF5E91">
        <w:rPr>
          <w:rFonts w:eastAsiaTheme="minorHAnsi"/>
          <w:sz w:val="28"/>
          <w:szCs w:val="28"/>
          <w:lang w:eastAsia="en-US"/>
        </w:rPr>
        <w:t>а) анкета руководителя/исполнителя работы (анкета заполняется на каждого исполнителя работы), в которой отражаются следующие сведения:</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статус (</w:t>
      </w:r>
      <w:proofErr w:type="gramStart"/>
      <w:r w:rsidRPr="00EF5E91">
        <w:rPr>
          <w:rFonts w:eastAsiaTheme="minorHAnsi"/>
          <w:sz w:val="28"/>
          <w:szCs w:val="28"/>
          <w:lang w:eastAsia="en-US"/>
        </w:rPr>
        <w:t>Р</w:t>
      </w:r>
      <w:proofErr w:type="gramEnd"/>
      <w:r w:rsidRPr="00EF5E91">
        <w:rPr>
          <w:rFonts w:eastAsiaTheme="minorHAnsi"/>
          <w:sz w:val="28"/>
          <w:szCs w:val="28"/>
          <w:lang w:eastAsia="en-US"/>
        </w:rPr>
        <w:t xml:space="preserve"> - руководитель, И - исполнитель);</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lastRenderedPageBreak/>
        <w:t>фамилия, имя, отчество;</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дата рождения;</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образование;</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ученая степень (год присуждения), при наличии;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ученое звание (год присвоения), при наличии;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место работы (полное наименование организации с указанием фактического адреса места нахождения организации), служебный телефон (при наличии);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должность по основному месту работы;</w:t>
      </w:r>
    </w:p>
    <w:p w:rsidR="00691C33" w:rsidRPr="00EF5E91" w:rsidRDefault="00691C33"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приоритетное направление развития науки и техники, соответствующее конкурсной работе;</w:t>
      </w:r>
      <w:proofErr w:type="gramEnd"/>
    </w:p>
    <w:p w:rsidR="00691C33" w:rsidRPr="00EF5E91" w:rsidRDefault="00691C33"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общее число публикаций (исключая тезисы докладов) за последние 5 лет до участия в конкурсе;</w:t>
      </w:r>
      <w:proofErr w:type="gramEnd"/>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участие ранее в конкурсе, год участия и статус (</w:t>
      </w:r>
      <w:proofErr w:type="gramStart"/>
      <w:r w:rsidRPr="00EF5E91">
        <w:rPr>
          <w:rFonts w:eastAsiaTheme="minorHAnsi"/>
          <w:sz w:val="28"/>
          <w:szCs w:val="28"/>
          <w:lang w:eastAsia="en-US"/>
        </w:rPr>
        <w:t>Р</w:t>
      </w:r>
      <w:proofErr w:type="gramEnd"/>
      <w:r w:rsidRPr="00EF5E91">
        <w:rPr>
          <w:rFonts w:eastAsiaTheme="minorHAnsi"/>
          <w:sz w:val="28"/>
          <w:szCs w:val="28"/>
          <w:lang w:eastAsia="en-US"/>
        </w:rPr>
        <w:t xml:space="preserve"> - руководитель, И - исполнитель);</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участие в проектах, поддержанных по итогам конкурсов на региональном и федеральном уровнях;</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научные достижения (звания, награды, знаки отличия, премии);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контактные данные (телефон, адрес электронной почты);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подпись;</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б) копия учредительного документа со всеми действующими изменениями к нему на дату подачи заявки на участие в конкурсе (в случае утверждения устава в новой редакции представляется новая редакция устава со всеми последующими изменениями);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в) документы, подтверждающие полномочия лица на осуществление действий от имени соискателя;</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г) выписка из Единого государственного реестра юридических лиц по состоянию на первое число месяца подачи заявки на участие в конкурсе;</w:t>
      </w:r>
    </w:p>
    <w:p w:rsidR="00691C33" w:rsidRPr="00EF5E91" w:rsidRDefault="00691C33" w:rsidP="00EF5E91">
      <w:pPr>
        <w:adjustRightInd w:val="0"/>
        <w:ind w:left="62" w:firstLine="789"/>
        <w:jc w:val="both"/>
        <w:rPr>
          <w:rFonts w:eastAsiaTheme="minorHAnsi"/>
          <w:sz w:val="28"/>
          <w:szCs w:val="28"/>
          <w:lang w:eastAsia="en-US"/>
        </w:rPr>
      </w:pPr>
      <w:proofErr w:type="spellStart"/>
      <w:r w:rsidRPr="00EF5E91">
        <w:rPr>
          <w:rFonts w:eastAsiaTheme="minorHAnsi"/>
          <w:sz w:val="28"/>
          <w:szCs w:val="28"/>
          <w:lang w:eastAsia="en-US"/>
        </w:rPr>
        <w:t>д</w:t>
      </w:r>
      <w:proofErr w:type="spellEnd"/>
      <w:r w:rsidRPr="00EF5E91">
        <w:rPr>
          <w:rFonts w:eastAsiaTheme="minorHAnsi"/>
          <w:sz w:val="28"/>
          <w:szCs w:val="28"/>
          <w:lang w:eastAsia="en-US"/>
        </w:rPr>
        <w:t>)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подачи заявки на участие в конкурсе;</w:t>
      </w:r>
    </w:p>
    <w:p w:rsidR="00691C33" w:rsidRPr="00EF5E91" w:rsidRDefault="00691C33" w:rsidP="00EF5E91">
      <w:pPr>
        <w:adjustRightInd w:val="0"/>
        <w:ind w:left="62" w:firstLine="789"/>
        <w:jc w:val="both"/>
        <w:rPr>
          <w:rFonts w:eastAsiaTheme="minorHAnsi"/>
          <w:sz w:val="28"/>
          <w:szCs w:val="28"/>
          <w:lang w:eastAsia="en-US"/>
        </w:rPr>
      </w:pPr>
      <w:bookmarkStart w:id="2" w:name="Par40"/>
      <w:bookmarkEnd w:id="2"/>
      <w:r w:rsidRPr="00EF5E91">
        <w:rPr>
          <w:rFonts w:eastAsiaTheme="minorHAnsi"/>
          <w:sz w:val="28"/>
          <w:szCs w:val="28"/>
          <w:lang w:eastAsia="en-US"/>
        </w:rPr>
        <w:t xml:space="preserve">е) </w:t>
      </w:r>
      <w:hyperlink r:id="rId12" w:history="1">
        <w:r w:rsidRPr="00EF5E91">
          <w:rPr>
            <w:rFonts w:eastAsiaTheme="minorHAnsi"/>
            <w:sz w:val="28"/>
            <w:szCs w:val="28"/>
            <w:lang w:eastAsia="en-US"/>
          </w:rPr>
          <w:t>согласие</w:t>
        </w:r>
      </w:hyperlink>
      <w:r w:rsidRPr="00EF5E91">
        <w:rPr>
          <w:rFonts w:eastAsiaTheme="minorHAnsi"/>
          <w:sz w:val="28"/>
          <w:szCs w:val="28"/>
          <w:lang w:eastAsia="en-US"/>
        </w:rPr>
        <w:t xml:space="preserve"> соискателя на осуществление Департаментом экономического развития области и органами государственного финансового контроля проверок соблюдения условий, целей и порядка предоставления грантов;</w:t>
      </w:r>
    </w:p>
    <w:p w:rsidR="00691C33" w:rsidRPr="00EF5E91" w:rsidRDefault="00691C33" w:rsidP="00EF5E91">
      <w:pPr>
        <w:adjustRightInd w:val="0"/>
        <w:ind w:left="62" w:firstLine="789"/>
        <w:jc w:val="both"/>
        <w:rPr>
          <w:rFonts w:eastAsiaTheme="minorHAnsi"/>
          <w:sz w:val="28"/>
          <w:szCs w:val="28"/>
          <w:lang w:eastAsia="en-US"/>
        </w:rPr>
      </w:pPr>
      <w:bookmarkStart w:id="3" w:name="Par41"/>
      <w:bookmarkEnd w:id="3"/>
      <w:r w:rsidRPr="00EF5E91">
        <w:rPr>
          <w:rFonts w:eastAsiaTheme="minorHAnsi"/>
          <w:sz w:val="28"/>
          <w:szCs w:val="28"/>
          <w:lang w:eastAsia="en-US"/>
        </w:rPr>
        <w:t xml:space="preserve">ж) </w:t>
      </w:r>
      <w:hyperlink r:id="rId13" w:history="1">
        <w:r w:rsidRPr="00EF5E91">
          <w:rPr>
            <w:rFonts w:eastAsiaTheme="minorHAnsi"/>
            <w:sz w:val="28"/>
            <w:szCs w:val="28"/>
            <w:lang w:eastAsia="en-US"/>
          </w:rPr>
          <w:t>справка</w:t>
        </w:r>
      </w:hyperlink>
      <w:r w:rsidRPr="00EF5E91">
        <w:rPr>
          <w:rFonts w:eastAsiaTheme="minorHAnsi"/>
          <w:sz w:val="28"/>
          <w:szCs w:val="28"/>
          <w:lang w:eastAsia="en-US"/>
        </w:rPr>
        <w:t xml:space="preserve"> об отсутствии</w:t>
      </w:r>
      <w:r w:rsidR="004B584A" w:rsidRPr="00EF5E91">
        <w:rPr>
          <w:rFonts w:eastAsiaTheme="minorHAnsi"/>
          <w:sz w:val="28"/>
          <w:szCs w:val="28"/>
          <w:lang w:eastAsia="en-US"/>
        </w:rPr>
        <w:t xml:space="preserve"> просроченной задолженности </w:t>
      </w:r>
      <w:r w:rsidRPr="00EF5E91">
        <w:rPr>
          <w:rFonts w:eastAsiaTheme="minorHAnsi"/>
          <w:sz w:val="28"/>
          <w:szCs w:val="28"/>
          <w:lang w:eastAsia="en-US"/>
        </w:rPr>
        <w:t xml:space="preserve"> по возврату в областной бюджет субсидий, бюджетных инвестиций, </w:t>
      </w:r>
      <w:proofErr w:type="gramStart"/>
      <w:r w:rsidRPr="00EF5E91">
        <w:rPr>
          <w:rFonts w:eastAsiaTheme="minorHAnsi"/>
          <w:sz w:val="28"/>
          <w:szCs w:val="28"/>
          <w:lang w:eastAsia="en-US"/>
        </w:rPr>
        <w:t>предоставленных</w:t>
      </w:r>
      <w:proofErr w:type="gramEnd"/>
      <w:r w:rsidRPr="00EF5E91">
        <w:rPr>
          <w:rFonts w:eastAsiaTheme="minorHAnsi"/>
          <w:sz w:val="28"/>
          <w:szCs w:val="28"/>
          <w:lang w:eastAsia="en-US"/>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Вологодской областью (по состоянию на первое число месяца подачи заявки на участие в конкурсе согласно;</w:t>
      </w:r>
    </w:p>
    <w:p w:rsidR="00691C33" w:rsidRPr="00EF5E91" w:rsidRDefault="00691C33" w:rsidP="00EF5E91">
      <w:pPr>
        <w:adjustRightInd w:val="0"/>
        <w:ind w:left="62" w:firstLine="789"/>
        <w:jc w:val="both"/>
        <w:rPr>
          <w:rFonts w:eastAsiaTheme="minorHAnsi"/>
          <w:sz w:val="28"/>
          <w:szCs w:val="28"/>
          <w:lang w:eastAsia="en-US"/>
        </w:rPr>
      </w:pPr>
      <w:proofErr w:type="spellStart"/>
      <w:proofErr w:type="gramStart"/>
      <w:r w:rsidRPr="00EF5E91">
        <w:rPr>
          <w:rFonts w:eastAsiaTheme="minorHAnsi"/>
          <w:sz w:val="28"/>
          <w:szCs w:val="28"/>
          <w:lang w:eastAsia="en-US"/>
        </w:rPr>
        <w:t>з</w:t>
      </w:r>
      <w:proofErr w:type="spellEnd"/>
      <w:r w:rsidRPr="00EF5E91">
        <w:rPr>
          <w:rFonts w:eastAsiaTheme="minorHAnsi"/>
          <w:sz w:val="28"/>
          <w:szCs w:val="28"/>
          <w:lang w:eastAsia="en-US"/>
        </w:rPr>
        <w:t xml:space="preserve">) письменное согласие органа исполнительной государственной власти области, органа местного самоуправления муниципальных образований области, осуществляющего функции и полномочия учредителя бюджетного и (или) автономного учреждения, на участие в конкурсе в соответствии с установленными </w:t>
      </w:r>
      <w:r w:rsidR="004B584A" w:rsidRPr="00EF5E91">
        <w:rPr>
          <w:rFonts w:eastAsiaTheme="minorHAnsi"/>
          <w:sz w:val="28"/>
          <w:szCs w:val="28"/>
          <w:lang w:eastAsia="en-US"/>
        </w:rPr>
        <w:lastRenderedPageBreak/>
        <w:t>Порядком предоставления грантов</w:t>
      </w:r>
      <w:r w:rsidRPr="00EF5E91">
        <w:rPr>
          <w:rFonts w:eastAsiaTheme="minorHAnsi"/>
          <w:sz w:val="28"/>
          <w:szCs w:val="28"/>
          <w:lang w:eastAsia="en-US"/>
        </w:rPr>
        <w:t xml:space="preserve"> условиями конкурса, оформленное на бланке указанного органа (для бюджетных и автономных учреждений);</w:t>
      </w:r>
      <w:proofErr w:type="gramEnd"/>
    </w:p>
    <w:p w:rsidR="00691C33" w:rsidRPr="00EF5E91" w:rsidRDefault="00691C33"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и) для бюджетных или автономных учреждений (за исключением бюджетных и автономных учреждений, функции и полномочия учредителя которых осуществляется уполномоченный орган) - 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конкурсе;</w:t>
      </w:r>
      <w:proofErr w:type="gramEnd"/>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к) </w:t>
      </w:r>
      <w:hyperlink r:id="rId14" w:history="1">
        <w:r w:rsidRPr="00EF5E91">
          <w:rPr>
            <w:rFonts w:eastAsiaTheme="minorHAnsi"/>
            <w:sz w:val="28"/>
            <w:szCs w:val="28"/>
            <w:lang w:eastAsia="en-US"/>
          </w:rPr>
          <w:t>согласие</w:t>
        </w:r>
      </w:hyperlink>
      <w:r w:rsidRPr="00EF5E91">
        <w:rPr>
          <w:rFonts w:eastAsiaTheme="minorHAnsi"/>
          <w:sz w:val="28"/>
          <w:szCs w:val="28"/>
          <w:lang w:eastAsia="en-US"/>
        </w:rPr>
        <w:t xml:space="preserve">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конкурсом;</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л) справка, подписанная уполномоченным лицом,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691C33" w:rsidRPr="00EF5E91" w:rsidRDefault="004B584A"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1.</w:t>
      </w:r>
      <w:r w:rsidR="00691C33" w:rsidRPr="00EF5E91">
        <w:rPr>
          <w:rFonts w:eastAsiaTheme="minorHAnsi"/>
          <w:sz w:val="28"/>
          <w:szCs w:val="28"/>
          <w:lang w:eastAsia="en-US"/>
        </w:rPr>
        <w:t xml:space="preserve">2. Для физических лиц (в случае если соискателем гранта является научный коллектив, документы, указанные в настоящем подпункте (за исключением </w:t>
      </w:r>
      <w:hyperlink w:anchor="Par72" w:history="1">
        <w:proofErr w:type="gramStart"/>
        <w:r w:rsidRPr="00EF5E91">
          <w:rPr>
            <w:rFonts w:eastAsiaTheme="minorHAnsi"/>
            <w:sz w:val="28"/>
            <w:szCs w:val="28"/>
            <w:lang w:eastAsia="en-US"/>
          </w:rPr>
          <w:t>подпунктов «</w:t>
        </w:r>
        <w:r w:rsidR="00691C33" w:rsidRPr="00EF5E91">
          <w:rPr>
            <w:rFonts w:eastAsiaTheme="minorHAnsi"/>
            <w:sz w:val="28"/>
            <w:szCs w:val="28"/>
            <w:lang w:eastAsia="en-US"/>
          </w:rPr>
          <w:t>ж</w:t>
        </w:r>
        <w:proofErr w:type="gramEnd"/>
      </w:hyperlink>
      <w:r w:rsidRPr="00EF5E91">
        <w:rPr>
          <w:rFonts w:eastAsiaTheme="minorHAnsi"/>
          <w:sz w:val="28"/>
          <w:szCs w:val="28"/>
          <w:lang w:eastAsia="en-US"/>
        </w:rPr>
        <w:t>»</w:t>
      </w:r>
      <w:r w:rsidR="00691C33" w:rsidRPr="00EF5E91">
        <w:rPr>
          <w:rFonts w:eastAsiaTheme="minorHAnsi"/>
          <w:sz w:val="28"/>
          <w:szCs w:val="28"/>
          <w:lang w:eastAsia="en-US"/>
        </w:rPr>
        <w:t xml:space="preserve">, </w:t>
      </w:r>
      <w:hyperlink w:anchor="Par73" w:history="1">
        <w:r w:rsidRPr="00EF5E91">
          <w:rPr>
            <w:rFonts w:eastAsiaTheme="minorHAnsi"/>
            <w:sz w:val="28"/>
            <w:szCs w:val="28"/>
            <w:lang w:eastAsia="en-US"/>
          </w:rPr>
          <w:t>«</w:t>
        </w:r>
      </w:hyperlink>
      <w:r w:rsidR="00691C33" w:rsidRPr="00EF5E91">
        <w:rPr>
          <w:rFonts w:eastAsiaTheme="minorHAnsi"/>
          <w:sz w:val="28"/>
          <w:szCs w:val="28"/>
          <w:lang w:eastAsia="en-US"/>
        </w:rPr>
        <w:t>), представляются на каждого члена научного коллектива):</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а) анкета соискателя, в которой отражаются следующие сведения:</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статус (И - исполнитель/</w:t>
      </w:r>
      <w:proofErr w:type="gramStart"/>
      <w:r w:rsidRPr="00EF5E91">
        <w:rPr>
          <w:rFonts w:eastAsiaTheme="minorHAnsi"/>
          <w:sz w:val="28"/>
          <w:szCs w:val="28"/>
          <w:lang w:eastAsia="en-US"/>
        </w:rPr>
        <w:t>Р</w:t>
      </w:r>
      <w:proofErr w:type="gramEnd"/>
      <w:r w:rsidRPr="00EF5E91">
        <w:rPr>
          <w:rFonts w:eastAsiaTheme="minorHAnsi"/>
          <w:sz w:val="28"/>
          <w:szCs w:val="28"/>
          <w:lang w:eastAsia="en-US"/>
        </w:rPr>
        <w:t xml:space="preserve"> - руководитель) - для научных коллективов;</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фамилия, имя, отчество;</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дата рождения (возраст физического лица, являющегося молодым ученым (до 3</w:t>
      </w:r>
      <w:r w:rsidR="004B584A" w:rsidRPr="00EF5E91">
        <w:rPr>
          <w:rFonts w:eastAsiaTheme="minorHAnsi"/>
          <w:sz w:val="28"/>
          <w:szCs w:val="28"/>
          <w:lang w:eastAsia="en-US"/>
        </w:rPr>
        <w:t>5</w:t>
      </w:r>
      <w:r w:rsidRPr="00EF5E91">
        <w:rPr>
          <w:rFonts w:eastAsiaTheme="minorHAnsi"/>
          <w:sz w:val="28"/>
          <w:szCs w:val="28"/>
          <w:lang w:eastAsia="en-US"/>
        </w:rPr>
        <w:t xml:space="preserve"> лет включительно), учитывается на дату подачи заявки на участие в конкурсе);</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ученая степень (год присуждения), при наличии;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ученое звание (год присвоения), при наличии;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место работы (полное наименование организации с указанием фактического адреса места нахождения организации), служебный телефон (при наличии);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должность по основному месту работы;</w:t>
      </w:r>
    </w:p>
    <w:p w:rsidR="00691C33" w:rsidRPr="00EF5E91" w:rsidRDefault="00691C33"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общее число публикаций (исключая тезисы докладов) за последние 5 лет до участия в конкурсе;</w:t>
      </w:r>
      <w:proofErr w:type="gramEnd"/>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участие ранее в конкурсе, год участия и статус (</w:t>
      </w:r>
      <w:proofErr w:type="gramStart"/>
      <w:r w:rsidRPr="00EF5E91">
        <w:rPr>
          <w:rFonts w:eastAsiaTheme="minorHAnsi"/>
          <w:sz w:val="28"/>
          <w:szCs w:val="28"/>
          <w:lang w:eastAsia="en-US"/>
        </w:rPr>
        <w:t>Р</w:t>
      </w:r>
      <w:proofErr w:type="gramEnd"/>
      <w:r w:rsidRPr="00EF5E91">
        <w:rPr>
          <w:rFonts w:eastAsiaTheme="minorHAnsi"/>
          <w:sz w:val="28"/>
          <w:szCs w:val="28"/>
          <w:lang w:eastAsia="en-US"/>
        </w:rPr>
        <w:t xml:space="preserve"> - руководитель, И - исполнитель);</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образование;</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участие в проектах, поддержанных по итогам конкурсов на региональном и федеральном уровнях;</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научные достижения (звания, награды, знаки отличия, премии);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контактные данные (телефон, адрес электронной почты);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подпись;</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б) копия документа, удостоверяющего личность (копия страниц, содержащих сведения о личности и месте жительства соискателя);</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в) копия документа, содержащего сведения о месте жительства соискателя (в случае, если представленная копия документа, удостоверяющего личность, не содержит сведений о месте жительства);</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lastRenderedPageBreak/>
        <w:t xml:space="preserve">г) </w:t>
      </w:r>
      <w:hyperlink r:id="rId15" w:history="1">
        <w:r w:rsidRPr="00EF5E91">
          <w:rPr>
            <w:rFonts w:eastAsiaTheme="minorHAnsi"/>
            <w:sz w:val="28"/>
            <w:szCs w:val="28"/>
            <w:lang w:eastAsia="en-US"/>
          </w:rPr>
          <w:t>согласие</w:t>
        </w:r>
      </w:hyperlink>
      <w:r w:rsidRPr="00EF5E91">
        <w:rPr>
          <w:rFonts w:eastAsiaTheme="minorHAnsi"/>
          <w:sz w:val="28"/>
          <w:szCs w:val="28"/>
          <w:lang w:eastAsia="en-US"/>
        </w:rPr>
        <w:t xml:space="preserve"> на обработку своих персональных данных;</w:t>
      </w:r>
    </w:p>
    <w:p w:rsidR="00691C33" w:rsidRPr="00EF5E91" w:rsidRDefault="00691C33" w:rsidP="00EF5E91">
      <w:pPr>
        <w:adjustRightInd w:val="0"/>
        <w:ind w:left="62" w:firstLine="789"/>
        <w:jc w:val="both"/>
        <w:rPr>
          <w:rFonts w:eastAsiaTheme="minorHAnsi"/>
          <w:sz w:val="28"/>
          <w:szCs w:val="28"/>
          <w:lang w:eastAsia="en-US"/>
        </w:rPr>
      </w:pPr>
      <w:proofErr w:type="spellStart"/>
      <w:r w:rsidRPr="00EF5E91">
        <w:rPr>
          <w:rFonts w:eastAsiaTheme="minorHAnsi"/>
          <w:sz w:val="28"/>
          <w:szCs w:val="28"/>
          <w:lang w:eastAsia="en-US"/>
        </w:rPr>
        <w:t>д</w:t>
      </w:r>
      <w:proofErr w:type="spellEnd"/>
      <w:r w:rsidRPr="00EF5E91">
        <w:rPr>
          <w:rFonts w:eastAsiaTheme="minorHAnsi"/>
          <w:sz w:val="28"/>
          <w:szCs w:val="28"/>
          <w:lang w:eastAsia="en-US"/>
        </w:rPr>
        <w:t xml:space="preserve">) </w:t>
      </w:r>
      <w:hyperlink r:id="rId16" w:history="1">
        <w:r w:rsidRPr="00EF5E91">
          <w:rPr>
            <w:rFonts w:eastAsiaTheme="minorHAnsi"/>
            <w:sz w:val="28"/>
            <w:szCs w:val="28"/>
            <w:lang w:eastAsia="en-US"/>
          </w:rPr>
          <w:t>справка</w:t>
        </w:r>
      </w:hyperlink>
      <w:r w:rsidRPr="00EF5E91">
        <w:rPr>
          <w:rFonts w:eastAsiaTheme="minorHAnsi"/>
          <w:sz w:val="28"/>
          <w:szCs w:val="28"/>
          <w:lang w:eastAsia="en-US"/>
        </w:rPr>
        <w:t xml:space="preserve"> об отсутствии</w:t>
      </w:r>
      <w:r w:rsidR="004B584A" w:rsidRPr="00EF5E91">
        <w:rPr>
          <w:rFonts w:eastAsiaTheme="minorHAnsi"/>
          <w:sz w:val="28"/>
          <w:szCs w:val="28"/>
          <w:lang w:eastAsia="en-US"/>
        </w:rPr>
        <w:t xml:space="preserve"> просроченной задолженности </w:t>
      </w:r>
      <w:r w:rsidRPr="00EF5E91">
        <w:rPr>
          <w:rFonts w:eastAsiaTheme="minorHAnsi"/>
          <w:sz w:val="28"/>
          <w:szCs w:val="28"/>
          <w:lang w:eastAsia="en-US"/>
        </w:rPr>
        <w:t xml:space="preserve"> по возврату в областной бюджет субсидий, бюджетных инвестиций, </w:t>
      </w:r>
      <w:proofErr w:type="gramStart"/>
      <w:r w:rsidRPr="00EF5E91">
        <w:rPr>
          <w:rFonts w:eastAsiaTheme="minorHAnsi"/>
          <w:sz w:val="28"/>
          <w:szCs w:val="28"/>
          <w:lang w:eastAsia="en-US"/>
        </w:rPr>
        <w:t>предоставленных</w:t>
      </w:r>
      <w:proofErr w:type="gramEnd"/>
      <w:r w:rsidRPr="00EF5E91">
        <w:rPr>
          <w:rFonts w:eastAsiaTheme="minorHAnsi"/>
          <w:sz w:val="28"/>
          <w:szCs w:val="28"/>
          <w:lang w:eastAsia="en-US"/>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Вологодской областью (по состоянию на первое число месяца подачи заявки на участие в конкурсе</w:t>
      </w:r>
      <w:r w:rsidR="004B584A" w:rsidRPr="00EF5E91">
        <w:rPr>
          <w:rFonts w:eastAsiaTheme="minorHAnsi"/>
          <w:sz w:val="28"/>
          <w:szCs w:val="28"/>
          <w:lang w:eastAsia="en-US"/>
        </w:rPr>
        <w:t>;</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е)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подачи заявки на участие в конкурсе;</w:t>
      </w:r>
    </w:p>
    <w:p w:rsidR="00691C33" w:rsidRPr="00EF5E91" w:rsidRDefault="00691C33" w:rsidP="00EF5E91">
      <w:pPr>
        <w:adjustRightInd w:val="0"/>
        <w:ind w:left="62" w:firstLine="789"/>
        <w:jc w:val="both"/>
        <w:rPr>
          <w:rFonts w:eastAsiaTheme="minorHAnsi"/>
          <w:sz w:val="28"/>
          <w:szCs w:val="28"/>
          <w:lang w:eastAsia="en-US"/>
        </w:rPr>
      </w:pPr>
      <w:bookmarkStart w:id="4" w:name="Par72"/>
      <w:bookmarkEnd w:id="4"/>
      <w:r w:rsidRPr="00EF5E91">
        <w:rPr>
          <w:rFonts w:eastAsiaTheme="minorHAnsi"/>
          <w:sz w:val="28"/>
          <w:szCs w:val="28"/>
          <w:lang w:eastAsia="en-US"/>
        </w:rPr>
        <w:t xml:space="preserve">ж) </w:t>
      </w:r>
      <w:hyperlink r:id="rId17" w:history="1">
        <w:r w:rsidRPr="00EF5E91">
          <w:rPr>
            <w:rFonts w:eastAsiaTheme="minorHAnsi"/>
            <w:sz w:val="28"/>
            <w:szCs w:val="28"/>
            <w:lang w:eastAsia="en-US"/>
          </w:rPr>
          <w:t>согласие</w:t>
        </w:r>
      </w:hyperlink>
      <w:r w:rsidRPr="00EF5E91">
        <w:rPr>
          <w:rFonts w:eastAsiaTheme="minorHAnsi"/>
          <w:sz w:val="28"/>
          <w:szCs w:val="28"/>
          <w:lang w:eastAsia="en-US"/>
        </w:rPr>
        <w:t xml:space="preserve"> соискателя на осуществление Департаментом экономического развития области и органами государственного финансового контроля проверок соблюдения условий, целей и порядка предоставления грантов;</w:t>
      </w:r>
    </w:p>
    <w:p w:rsidR="00691C33" w:rsidRPr="00EF5E91" w:rsidRDefault="00691C33" w:rsidP="00EF5E91">
      <w:pPr>
        <w:adjustRightInd w:val="0"/>
        <w:ind w:left="62" w:firstLine="789"/>
        <w:jc w:val="both"/>
        <w:rPr>
          <w:rFonts w:eastAsiaTheme="minorHAnsi"/>
          <w:sz w:val="28"/>
          <w:szCs w:val="28"/>
          <w:lang w:eastAsia="en-US"/>
        </w:rPr>
      </w:pPr>
      <w:bookmarkStart w:id="5" w:name="Par73"/>
      <w:bookmarkEnd w:id="5"/>
      <w:proofErr w:type="spellStart"/>
      <w:r w:rsidRPr="00EF5E91">
        <w:rPr>
          <w:rFonts w:eastAsiaTheme="minorHAnsi"/>
          <w:sz w:val="28"/>
          <w:szCs w:val="28"/>
          <w:lang w:eastAsia="en-US"/>
        </w:rPr>
        <w:t>з</w:t>
      </w:r>
      <w:proofErr w:type="spellEnd"/>
      <w:r w:rsidRPr="00EF5E91">
        <w:rPr>
          <w:rFonts w:eastAsiaTheme="minorHAnsi"/>
          <w:sz w:val="28"/>
          <w:szCs w:val="28"/>
          <w:lang w:eastAsia="en-US"/>
        </w:rPr>
        <w:t>) документы (или их копии), подтверждающие согласие организаций, расположенных на территории области, на предоставление условий, необходимых для выполнения работы, с указанием условий предоставления - для молодых ученых, научных работников, научных коллективов;</w:t>
      </w:r>
    </w:p>
    <w:p w:rsidR="00691C33" w:rsidRPr="00EF5E91" w:rsidRDefault="00691C33"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 xml:space="preserve">и) справка с места учебы, подтверждающая прохождение обучения по соответствующим программам обучения студентов (курсантов), аспирантов, адъюнктов, ординаторов, ассистентов-стажеров и осуществление ими научно-исследовательской деятельности, научно-технических разработок на базе научных организаций и образовательных организаций высшего образования, выданная не ранее чем на первое число месяца подачи заявки на участие в конкурсе, или копия диплома кандидата наук, подтверждающие соответствие соискателя гранта понятию </w:t>
      </w:r>
      <w:r w:rsidR="004B584A" w:rsidRPr="00EF5E91">
        <w:rPr>
          <w:rFonts w:eastAsiaTheme="minorHAnsi"/>
          <w:sz w:val="28"/>
          <w:szCs w:val="28"/>
          <w:lang w:eastAsia="en-US"/>
        </w:rPr>
        <w:t>«</w:t>
      </w:r>
      <w:r w:rsidRPr="00EF5E91">
        <w:rPr>
          <w:rFonts w:eastAsiaTheme="minorHAnsi"/>
          <w:sz w:val="28"/>
          <w:szCs w:val="28"/>
          <w:lang w:eastAsia="en-US"/>
        </w:rPr>
        <w:t>молодой ученый</w:t>
      </w:r>
      <w:proofErr w:type="gramEnd"/>
      <w:r w:rsidR="004B584A" w:rsidRPr="00EF5E91">
        <w:rPr>
          <w:rFonts w:eastAsiaTheme="minorHAnsi"/>
          <w:sz w:val="28"/>
          <w:szCs w:val="28"/>
          <w:lang w:eastAsia="en-US"/>
        </w:rPr>
        <w:t>»</w:t>
      </w:r>
      <w:r w:rsidRPr="00EF5E91">
        <w:rPr>
          <w:rFonts w:eastAsiaTheme="minorHAnsi"/>
          <w:sz w:val="28"/>
          <w:szCs w:val="28"/>
          <w:lang w:eastAsia="en-US"/>
        </w:rPr>
        <w:t xml:space="preserve">, </w:t>
      </w:r>
      <w:proofErr w:type="gramStart"/>
      <w:r w:rsidRPr="00EF5E91">
        <w:rPr>
          <w:rFonts w:eastAsiaTheme="minorHAnsi"/>
          <w:sz w:val="28"/>
          <w:szCs w:val="28"/>
          <w:lang w:eastAsia="en-US"/>
        </w:rPr>
        <w:t>определенному</w:t>
      </w:r>
      <w:proofErr w:type="gramEnd"/>
      <w:r w:rsidRPr="00EF5E91">
        <w:rPr>
          <w:rFonts w:eastAsiaTheme="minorHAnsi"/>
          <w:sz w:val="28"/>
          <w:szCs w:val="28"/>
          <w:lang w:eastAsia="en-US"/>
        </w:rPr>
        <w:t xml:space="preserve"> в </w:t>
      </w:r>
      <w:hyperlink r:id="rId18" w:history="1">
        <w:r w:rsidRPr="00EF5E91">
          <w:rPr>
            <w:rFonts w:eastAsiaTheme="minorHAnsi"/>
            <w:sz w:val="28"/>
            <w:szCs w:val="28"/>
            <w:lang w:eastAsia="en-US"/>
          </w:rPr>
          <w:t>законе</w:t>
        </w:r>
      </w:hyperlink>
      <w:r w:rsidRPr="00EF5E91">
        <w:rPr>
          <w:rFonts w:eastAsiaTheme="minorHAnsi"/>
          <w:sz w:val="28"/>
          <w:szCs w:val="28"/>
          <w:lang w:eastAsia="en-US"/>
        </w:rPr>
        <w:t xml:space="preserve"> области от 13 мая 2021 года </w:t>
      </w:r>
      <w:r w:rsidR="004B584A" w:rsidRPr="00EF5E91">
        <w:rPr>
          <w:rFonts w:eastAsiaTheme="minorHAnsi"/>
          <w:sz w:val="28"/>
          <w:szCs w:val="28"/>
          <w:lang w:eastAsia="en-US"/>
        </w:rPr>
        <w:t>№ 4892-ОЗ «</w:t>
      </w:r>
      <w:r w:rsidRPr="00EF5E91">
        <w:rPr>
          <w:rFonts w:eastAsiaTheme="minorHAnsi"/>
          <w:sz w:val="28"/>
          <w:szCs w:val="28"/>
          <w:lang w:eastAsia="en-US"/>
        </w:rPr>
        <w:t>О молодежной политике на территории Вологодской области</w:t>
      </w:r>
      <w:r w:rsidR="004B584A" w:rsidRPr="00EF5E91">
        <w:rPr>
          <w:rFonts w:eastAsiaTheme="minorHAnsi"/>
          <w:sz w:val="28"/>
          <w:szCs w:val="28"/>
          <w:lang w:eastAsia="en-US"/>
        </w:rPr>
        <w:t>»</w:t>
      </w:r>
      <w:r w:rsidRPr="00EF5E91">
        <w:rPr>
          <w:rFonts w:eastAsiaTheme="minorHAnsi"/>
          <w:sz w:val="28"/>
          <w:szCs w:val="28"/>
          <w:lang w:eastAsia="en-US"/>
        </w:rPr>
        <w:t xml:space="preserve"> (для соискателей, являющихся молодыми учеными);</w:t>
      </w:r>
    </w:p>
    <w:p w:rsidR="00691C33" w:rsidRPr="00EF5E91" w:rsidRDefault="00691C33"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 xml:space="preserve">к) копия трудовой книжки или выписка из трудовой книжки и (или) сведения о трудовой деятельности в соответствии со </w:t>
      </w:r>
      <w:hyperlink r:id="rId19" w:history="1">
        <w:r w:rsidRPr="00EF5E91">
          <w:rPr>
            <w:rFonts w:eastAsiaTheme="minorHAnsi"/>
            <w:sz w:val="28"/>
            <w:szCs w:val="28"/>
            <w:lang w:eastAsia="en-US"/>
          </w:rPr>
          <w:t>статьей 66.1</w:t>
        </w:r>
      </w:hyperlink>
      <w:r w:rsidRPr="00EF5E91">
        <w:rPr>
          <w:rFonts w:eastAsiaTheme="minorHAnsi"/>
          <w:sz w:val="28"/>
          <w:szCs w:val="28"/>
          <w:lang w:eastAsia="en-US"/>
        </w:rPr>
        <w:t xml:space="preserve"> Трудового кодекса Российской Федерации, содержащие информацию об осуществлении трудовой деятельности в должности научного работника, и копия диплома кандидата наук или доктора наук или копия аттестата доцента или профессора, подтверждающие соответс</w:t>
      </w:r>
      <w:r w:rsidR="004B584A" w:rsidRPr="00EF5E91">
        <w:rPr>
          <w:rFonts w:eastAsiaTheme="minorHAnsi"/>
          <w:sz w:val="28"/>
          <w:szCs w:val="28"/>
          <w:lang w:eastAsia="en-US"/>
        </w:rPr>
        <w:t>твие соискателя гранта понятию «</w:t>
      </w:r>
      <w:r w:rsidRPr="00EF5E91">
        <w:rPr>
          <w:rFonts w:eastAsiaTheme="minorHAnsi"/>
          <w:sz w:val="28"/>
          <w:szCs w:val="28"/>
          <w:lang w:eastAsia="en-US"/>
        </w:rPr>
        <w:t>научный работник</w:t>
      </w:r>
      <w:r w:rsidR="004B584A" w:rsidRPr="00EF5E91">
        <w:rPr>
          <w:rFonts w:eastAsiaTheme="minorHAnsi"/>
          <w:sz w:val="28"/>
          <w:szCs w:val="28"/>
          <w:lang w:eastAsia="en-US"/>
        </w:rPr>
        <w:t>»</w:t>
      </w:r>
      <w:r w:rsidRPr="00EF5E91">
        <w:rPr>
          <w:rFonts w:eastAsiaTheme="minorHAnsi"/>
          <w:sz w:val="28"/>
          <w:szCs w:val="28"/>
          <w:lang w:eastAsia="en-US"/>
        </w:rPr>
        <w:t xml:space="preserve">, определенному в Федеральном </w:t>
      </w:r>
      <w:hyperlink r:id="rId20" w:history="1">
        <w:r w:rsidRPr="00EF5E91">
          <w:rPr>
            <w:rFonts w:eastAsiaTheme="minorHAnsi"/>
            <w:sz w:val="28"/>
            <w:szCs w:val="28"/>
            <w:lang w:eastAsia="en-US"/>
          </w:rPr>
          <w:t>законе</w:t>
        </w:r>
      </w:hyperlink>
      <w:r w:rsidRPr="00EF5E91">
        <w:rPr>
          <w:rFonts w:eastAsiaTheme="minorHAnsi"/>
          <w:sz w:val="28"/>
          <w:szCs w:val="28"/>
          <w:lang w:eastAsia="en-US"/>
        </w:rPr>
        <w:t xml:space="preserve"> от</w:t>
      </w:r>
      <w:proofErr w:type="gramEnd"/>
      <w:r w:rsidRPr="00EF5E91">
        <w:rPr>
          <w:rFonts w:eastAsiaTheme="minorHAnsi"/>
          <w:sz w:val="28"/>
          <w:szCs w:val="28"/>
          <w:lang w:eastAsia="en-US"/>
        </w:rPr>
        <w:t xml:space="preserve"> 23 августа 1996 года </w:t>
      </w:r>
      <w:r w:rsidR="004B584A" w:rsidRPr="00EF5E91">
        <w:rPr>
          <w:rFonts w:eastAsiaTheme="minorHAnsi"/>
          <w:sz w:val="28"/>
          <w:szCs w:val="28"/>
          <w:lang w:eastAsia="en-US"/>
        </w:rPr>
        <w:t>№ 127-ФЗ «</w:t>
      </w:r>
      <w:r w:rsidRPr="00EF5E91">
        <w:rPr>
          <w:rFonts w:eastAsiaTheme="minorHAnsi"/>
          <w:sz w:val="28"/>
          <w:szCs w:val="28"/>
          <w:lang w:eastAsia="en-US"/>
        </w:rPr>
        <w:t>О науке и государственной научно-технической политике</w:t>
      </w:r>
      <w:r w:rsidR="004B584A" w:rsidRPr="00EF5E91">
        <w:rPr>
          <w:rFonts w:eastAsiaTheme="minorHAnsi"/>
          <w:sz w:val="28"/>
          <w:szCs w:val="28"/>
          <w:lang w:eastAsia="en-US"/>
        </w:rPr>
        <w:t>»</w:t>
      </w:r>
      <w:r w:rsidRPr="00EF5E91">
        <w:rPr>
          <w:rFonts w:eastAsiaTheme="minorHAnsi"/>
          <w:sz w:val="28"/>
          <w:szCs w:val="28"/>
          <w:lang w:eastAsia="en-US"/>
        </w:rPr>
        <w:t xml:space="preserve"> (для соискателей, являющихся научными работниками, в том числе для научных работников в составе научных коллективов);</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л) </w:t>
      </w:r>
      <w:hyperlink r:id="rId21" w:history="1">
        <w:r w:rsidRPr="00EF5E91">
          <w:rPr>
            <w:rFonts w:eastAsiaTheme="minorHAnsi"/>
            <w:sz w:val="28"/>
            <w:szCs w:val="28"/>
            <w:lang w:eastAsia="en-US"/>
          </w:rPr>
          <w:t>согласие</w:t>
        </w:r>
      </w:hyperlink>
      <w:r w:rsidRPr="00EF5E91">
        <w:rPr>
          <w:rFonts w:eastAsiaTheme="minorHAnsi"/>
          <w:sz w:val="28"/>
          <w:szCs w:val="28"/>
          <w:lang w:eastAsia="en-US"/>
        </w:rPr>
        <w:t xml:space="preserve">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конкурсом.</w:t>
      </w:r>
    </w:p>
    <w:p w:rsidR="00691C33" w:rsidRPr="00EF5E91" w:rsidRDefault="004B584A" w:rsidP="00EF5E91">
      <w:pPr>
        <w:adjustRightInd w:val="0"/>
        <w:ind w:left="62" w:firstLine="789"/>
        <w:jc w:val="both"/>
        <w:rPr>
          <w:rFonts w:eastAsiaTheme="minorHAnsi"/>
          <w:sz w:val="28"/>
          <w:szCs w:val="28"/>
          <w:lang w:eastAsia="en-US"/>
        </w:rPr>
      </w:pPr>
      <w:bookmarkStart w:id="6" w:name="Par80"/>
      <w:bookmarkEnd w:id="6"/>
      <w:r w:rsidRPr="00EF5E91">
        <w:rPr>
          <w:rFonts w:eastAsiaTheme="minorHAnsi"/>
          <w:sz w:val="28"/>
          <w:szCs w:val="28"/>
          <w:lang w:eastAsia="en-US"/>
        </w:rPr>
        <w:t xml:space="preserve">2. </w:t>
      </w:r>
      <w:r w:rsidR="00691C33" w:rsidRPr="00EF5E91">
        <w:rPr>
          <w:rFonts w:eastAsiaTheme="minorHAnsi"/>
          <w:sz w:val="28"/>
          <w:szCs w:val="28"/>
          <w:lang w:eastAsia="en-US"/>
        </w:rPr>
        <w:t>Конкурсная работа (далее - работа), включающая следующие разделы: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1) наименование работы, вид гранта, запрашиваемая сумма гранта для финансирования комплексных научных, научно-технических проектов, комплексных научно-исследовательских работ научных коллективов;</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lastRenderedPageBreak/>
        <w:t>2) краткая аннотация работы: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описание научной задачи, на решение которой направлена работа;</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актуальность и значимость работы, в том числе:</w:t>
      </w:r>
    </w:p>
    <w:p w:rsidR="00691C33" w:rsidRPr="00EF5E91" w:rsidRDefault="00691C33"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 xml:space="preserve">- соответствие работы задачам и направлениям социально-экономического развития Вологодской области, указанным в </w:t>
      </w:r>
      <w:hyperlink r:id="rId22" w:history="1">
        <w:r w:rsidRPr="00EF5E91">
          <w:rPr>
            <w:rFonts w:eastAsiaTheme="minorHAnsi"/>
            <w:sz w:val="28"/>
            <w:szCs w:val="28"/>
            <w:lang w:eastAsia="en-US"/>
          </w:rPr>
          <w:t>Стратегии</w:t>
        </w:r>
      </w:hyperlink>
      <w:r w:rsidRPr="00EF5E91">
        <w:rPr>
          <w:rFonts w:eastAsiaTheme="minorHAnsi"/>
          <w:sz w:val="28"/>
          <w:szCs w:val="28"/>
          <w:lang w:eastAsia="en-US"/>
        </w:rPr>
        <w:t xml:space="preserve"> социально-экономического развития Вологодской области на период до 2030 года (при наличии);</w:t>
      </w:r>
      <w:proofErr w:type="gramEnd"/>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 соответствие работы любому из направлений, включенному в </w:t>
      </w:r>
      <w:hyperlink r:id="rId23" w:history="1">
        <w:r w:rsidRPr="00EF5E91">
          <w:rPr>
            <w:rFonts w:eastAsiaTheme="minorHAnsi"/>
            <w:sz w:val="28"/>
            <w:szCs w:val="28"/>
            <w:lang w:eastAsia="en-US"/>
          </w:rPr>
          <w:t>Перечень</w:t>
        </w:r>
      </w:hyperlink>
      <w:r w:rsidRPr="00EF5E91">
        <w:rPr>
          <w:rFonts w:eastAsiaTheme="minorHAnsi"/>
          <w:sz w:val="28"/>
          <w:szCs w:val="28"/>
          <w:lang w:eastAsia="en-US"/>
        </w:rPr>
        <w:t xml:space="preserve"> приоритетных направлений развития науки и техники на территории Вологодской области, утвержденный Правительством области;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анализ современного состояния исследований в данной области (приводится обзор исследований со ссылками на публикации в научной литературе);</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научная новизна работы (формулируется новая научная идея, обосновывается новизна предлагаемой постановки и решения заявленной проблемы, ожидаемых результатов);</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3) содержание работы: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цель работы;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задачи работы;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перечень и объем работ;</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предлагаемые подходы и методы к реализации работы (в том числе информация о новых разрабатываемых методах или подходах; о сотрудничестве с другими организациями, научными коллективами, о том, какие именно работы будут проведены совместно, и их обоснование для реализации целей и задач работы);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4) ожидаемые результаты реализации работы и их использование:</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качественные и количественные критерии и показатели, в том числе плановые показатели результативности согласно </w:t>
      </w:r>
      <w:hyperlink r:id="rId24" w:history="1">
        <w:r w:rsidRPr="00EF5E91">
          <w:rPr>
            <w:rFonts w:eastAsiaTheme="minorHAnsi"/>
            <w:sz w:val="28"/>
            <w:szCs w:val="28"/>
            <w:lang w:eastAsia="en-US"/>
          </w:rPr>
          <w:t>пункту 2.11</w:t>
        </w:r>
      </w:hyperlink>
      <w:r w:rsidRPr="00EF5E91">
        <w:rPr>
          <w:rFonts w:eastAsiaTheme="minorHAnsi"/>
          <w:sz w:val="28"/>
          <w:szCs w:val="28"/>
          <w:lang w:eastAsia="en-US"/>
        </w:rPr>
        <w:t xml:space="preserve"> Порядка</w:t>
      </w:r>
      <w:r w:rsidR="004B584A" w:rsidRPr="00EF5E91">
        <w:rPr>
          <w:rFonts w:eastAsiaTheme="minorHAnsi"/>
          <w:sz w:val="28"/>
          <w:szCs w:val="28"/>
          <w:lang w:eastAsia="en-US"/>
        </w:rPr>
        <w:t xml:space="preserve"> о предоставлении грантов</w:t>
      </w:r>
      <w:r w:rsidRPr="00EF5E91">
        <w:rPr>
          <w:rFonts w:eastAsiaTheme="minorHAnsi"/>
          <w:sz w:val="28"/>
          <w:szCs w:val="28"/>
          <w:lang w:eastAsia="en-US"/>
        </w:rPr>
        <w:t>;</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научно-практическая значимость ожидаемых результатов реализации работы, возможность их использования в отраслях экономики, организациях и у индивидуальных предпринимателей области;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прогнозирование социального и (или) финансово-экономического эффекта от внедрения результатов работы (при наличии);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5) дополнительная информация:</w:t>
      </w:r>
    </w:p>
    <w:p w:rsidR="00691C33" w:rsidRPr="00EF5E91" w:rsidRDefault="00691C33"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сведения о квалификации руководителей/исполнителей работы (в том числе научные достижения (звания, награды, знаки отличия, премии), участие ранее в конкурсе и год участия, участие в проектах, поддержанных по итогам конкурсов на региональном и федеральном уровнях;</w:t>
      </w:r>
      <w:proofErr w:type="gramEnd"/>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имеющийся научный, научно-технический или технологический задел по теме работы (в том числе информация о полученных предварительных результатах, разработанных программах и методах, экспериментальном оборудовании, материалах и информационных ресурсах, имеющихся в распоряжении для выполнения работы);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сведения о публикациях соискателя за последние 5 лет (не более 15), относящихся к теме работы (для публикаций указать ссылку в сети Интернет - при </w:t>
      </w:r>
      <w:r w:rsidRPr="00EF5E91">
        <w:rPr>
          <w:rFonts w:eastAsiaTheme="minorHAnsi"/>
          <w:sz w:val="28"/>
          <w:szCs w:val="28"/>
          <w:lang w:eastAsia="en-US"/>
        </w:rPr>
        <w:lastRenderedPageBreak/>
        <w:t xml:space="preserve">наличии); </w:t>
      </w:r>
      <w:proofErr w:type="gramStart"/>
      <w:r w:rsidRPr="00EF5E91">
        <w:rPr>
          <w:rFonts w:eastAsiaTheme="minorHAnsi"/>
          <w:sz w:val="28"/>
          <w:szCs w:val="28"/>
          <w:lang w:eastAsia="en-US"/>
        </w:rPr>
        <w:t xml:space="preserve">общая информация об уровне публикаций соискателя по теме работы за последние 5 лет (количество публикаций в журналах, входящих в базы данных </w:t>
      </w:r>
      <w:proofErr w:type="spellStart"/>
      <w:r w:rsidRPr="00EF5E91">
        <w:rPr>
          <w:rFonts w:eastAsiaTheme="minorHAnsi"/>
          <w:sz w:val="28"/>
          <w:szCs w:val="28"/>
          <w:lang w:eastAsia="en-US"/>
        </w:rPr>
        <w:t>e-library</w:t>
      </w:r>
      <w:proofErr w:type="spellEnd"/>
      <w:r w:rsidRPr="00EF5E91">
        <w:rPr>
          <w:rFonts w:eastAsiaTheme="minorHAnsi"/>
          <w:sz w:val="28"/>
          <w:szCs w:val="28"/>
          <w:lang w:eastAsia="en-US"/>
        </w:rPr>
        <w:t xml:space="preserve">, </w:t>
      </w:r>
      <w:proofErr w:type="spellStart"/>
      <w:r w:rsidRPr="00EF5E91">
        <w:rPr>
          <w:rFonts w:eastAsiaTheme="minorHAnsi"/>
          <w:sz w:val="28"/>
          <w:szCs w:val="28"/>
          <w:lang w:eastAsia="en-US"/>
        </w:rPr>
        <w:t>Scopus</w:t>
      </w:r>
      <w:proofErr w:type="spellEnd"/>
      <w:r w:rsidRPr="00EF5E91">
        <w:rPr>
          <w:rFonts w:eastAsiaTheme="minorHAnsi"/>
          <w:sz w:val="28"/>
          <w:szCs w:val="28"/>
          <w:lang w:eastAsia="en-US"/>
        </w:rPr>
        <w:t xml:space="preserve">, </w:t>
      </w:r>
      <w:proofErr w:type="spellStart"/>
      <w:r w:rsidRPr="00EF5E91">
        <w:rPr>
          <w:rFonts w:eastAsiaTheme="minorHAnsi"/>
          <w:sz w:val="28"/>
          <w:szCs w:val="28"/>
          <w:lang w:eastAsia="en-US"/>
        </w:rPr>
        <w:t>Web</w:t>
      </w:r>
      <w:proofErr w:type="spellEnd"/>
      <w:r w:rsidRPr="00EF5E91">
        <w:rPr>
          <w:rFonts w:eastAsiaTheme="minorHAnsi"/>
          <w:sz w:val="28"/>
          <w:szCs w:val="28"/>
          <w:lang w:eastAsia="en-US"/>
        </w:rPr>
        <w:t xml:space="preserve"> </w:t>
      </w:r>
      <w:proofErr w:type="spellStart"/>
      <w:r w:rsidRPr="00EF5E91">
        <w:rPr>
          <w:rFonts w:eastAsiaTheme="minorHAnsi"/>
          <w:sz w:val="28"/>
          <w:szCs w:val="28"/>
          <w:lang w:eastAsia="en-US"/>
        </w:rPr>
        <w:t>of</w:t>
      </w:r>
      <w:proofErr w:type="spellEnd"/>
      <w:r w:rsidRPr="00EF5E91">
        <w:rPr>
          <w:rFonts w:eastAsiaTheme="minorHAnsi"/>
          <w:sz w:val="28"/>
          <w:szCs w:val="28"/>
          <w:lang w:eastAsia="en-US"/>
        </w:rPr>
        <w:t xml:space="preserve"> </w:t>
      </w:r>
      <w:proofErr w:type="spellStart"/>
      <w:r w:rsidRPr="00EF5E91">
        <w:rPr>
          <w:rFonts w:eastAsiaTheme="minorHAnsi"/>
          <w:sz w:val="28"/>
          <w:szCs w:val="28"/>
          <w:lang w:eastAsia="en-US"/>
        </w:rPr>
        <w:t>Science</w:t>
      </w:r>
      <w:proofErr w:type="spellEnd"/>
      <w:r w:rsidRPr="00EF5E91">
        <w:rPr>
          <w:rFonts w:eastAsiaTheme="minorHAnsi"/>
          <w:sz w:val="28"/>
          <w:szCs w:val="28"/>
          <w:lang w:eastAsia="en-US"/>
        </w:rPr>
        <w:t>, зарубежных журналах, журналах, включенных Высшей аттестационной комиссией в перечень ведущих рецензируемых научных журналов и изданий, в которых должны быть опубликованы основные результаты диссертаций на соискание ученых степеней доктора и кандидата наук);</w:t>
      </w:r>
      <w:proofErr w:type="gramEnd"/>
      <w:r w:rsidRPr="00EF5E91">
        <w:rPr>
          <w:rFonts w:eastAsiaTheme="minorHAnsi"/>
          <w:sz w:val="28"/>
          <w:szCs w:val="28"/>
          <w:lang w:eastAsia="en-US"/>
        </w:rPr>
        <w:t xml:space="preserve"> наличие авторского свидетельства, патента, свидетельства на программные продукты.</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Фамилия, имя, отчество, телефон (рабочий, мобильный), адрес электронной почты контактного лица для сопровождения заявки, контактная информация для получения уведомлений от уполномоченного органа (адрес электронной почты, почтовый адрес с указанием индекса).</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3. </w:t>
      </w:r>
      <w:hyperlink r:id="rId25" w:history="1">
        <w:r w:rsidRPr="00EF5E91">
          <w:rPr>
            <w:rFonts w:eastAsiaTheme="minorHAnsi"/>
            <w:sz w:val="28"/>
            <w:szCs w:val="28"/>
            <w:lang w:eastAsia="en-US"/>
          </w:rPr>
          <w:t>Перечень</w:t>
        </w:r>
      </w:hyperlink>
      <w:r w:rsidRPr="00EF5E91">
        <w:rPr>
          <w:rFonts w:eastAsiaTheme="minorHAnsi"/>
          <w:sz w:val="28"/>
          <w:szCs w:val="28"/>
          <w:lang w:eastAsia="en-US"/>
        </w:rPr>
        <w:t xml:space="preserve"> затрат на выполнение работы с указанием видов затрат, предусмотренных </w:t>
      </w:r>
      <w:hyperlink r:id="rId26" w:history="1">
        <w:r w:rsidRPr="00EF5E91">
          <w:rPr>
            <w:rFonts w:eastAsiaTheme="minorHAnsi"/>
            <w:sz w:val="28"/>
            <w:szCs w:val="28"/>
            <w:lang w:eastAsia="en-US"/>
          </w:rPr>
          <w:t>пунктом 1.3</w:t>
        </w:r>
      </w:hyperlink>
      <w:r w:rsidRPr="00EF5E91">
        <w:rPr>
          <w:rFonts w:eastAsiaTheme="minorHAnsi"/>
          <w:sz w:val="28"/>
          <w:szCs w:val="28"/>
          <w:lang w:eastAsia="en-US"/>
        </w:rPr>
        <w:t xml:space="preserve"> Порядка</w:t>
      </w:r>
      <w:r w:rsidR="004B584A" w:rsidRPr="00EF5E91">
        <w:rPr>
          <w:rFonts w:eastAsiaTheme="minorHAnsi"/>
          <w:sz w:val="28"/>
          <w:szCs w:val="28"/>
          <w:lang w:eastAsia="en-US"/>
        </w:rPr>
        <w:t xml:space="preserve"> о предоставлении грантов</w:t>
      </w:r>
      <w:r w:rsidRPr="00EF5E91">
        <w:rPr>
          <w:rFonts w:eastAsiaTheme="minorHAnsi"/>
          <w:sz w:val="28"/>
          <w:szCs w:val="28"/>
          <w:lang w:eastAsia="en-US"/>
        </w:rPr>
        <w:t>, с приложением пояснительной записки, содержащей экономическое обоснование затрат (детализированный расчет затрат) с указанием цен и пояснением расчетов по видам расходов.</w:t>
      </w:r>
    </w:p>
    <w:p w:rsidR="00691C33" w:rsidRPr="00EF5E91" w:rsidRDefault="00691C33" w:rsidP="00EF5E91">
      <w:pPr>
        <w:adjustRightInd w:val="0"/>
        <w:ind w:left="62" w:firstLine="789"/>
        <w:jc w:val="both"/>
        <w:rPr>
          <w:rFonts w:eastAsiaTheme="minorHAnsi"/>
          <w:sz w:val="28"/>
          <w:szCs w:val="28"/>
          <w:lang w:eastAsia="en-US"/>
        </w:rPr>
      </w:pPr>
      <w:bookmarkStart w:id="7" w:name="Par108"/>
      <w:bookmarkEnd w:id="7"/>
      <w:r w:rsidRPr="00EF5E91">
        <w:rPr>
          <w:rFonts w:eastAsiaTheme="minorHAnsi"/>
          <w:sz w:val="28"/>
          <w:szCs w:val="28"/>
          <w:lang w:eastAsia="en-US"/>
        </w:rPr>
        <w:t xml:space="preserve">4. Календарный </w:t>
      </w:r>
      <w:hyperlink r:id="rId27" w:history="1">
        <w:r w:rsidRPr="00EF5E91">
          <w:rPr>
            <w:rFonts w:eastAsiaTheme="minorHAnsi"/>
            <w:sz w:val="28"/>
            <w:szCs w:val="28"/>
            <w:lang w:eastAsia="en-US"/>
          </w:rPr>
          <w:t>план</w:t>
        </w:r>
      </w:hyperlink>
      <w:r w:rsidRPr="00EF5E91">
        <w:rPr>
          <w:rFonts w:eastAsiaTheme="minorHAnsi"/>
          <w:sz w:val="28"/>
          <w:szCs w:val="28"/>
          <w:lang w:eastAsia="en-US"/>
        </w:rPr>
        <w:t xml:space="preserve"> выполнения работы (в календарном плане указываются сроки выполнения отдельных видов работ, в том числе направленных на достижение результата предоставления гранта в соответствии с </w:t>
      </w:r>
      <w:hyperlink r:id="rId28" w:history="1">
        <w:r w:rsidRPr="00EF5E91">
          <w:rPr>
            <w:rFonts w:eastAsiaTheme="minorHAnsi"/>
            <w:sz w:val="28"/>
            <w:szCs w:val="28"/>
            <w:lang w:eastAsia="en-US"/>
          </w:rPr>
          <w:t>пунктом 2.11</w:t>
        </w:r>
      </w:hyperlink>
      <w:r w:rsidRPr="00EF5E91">
        <w:rPr>
          <w:rFonts w:eastAsiaTheme="minorHAnsi"/>
          <w:sz w:val="28"/>
          <w:szCs w:val="28"/>
          <w:lang w:eastAsia="en-US"/>
        </w:rPr>
        <w:t xml:space="preserve"> Порядка</w:t>
      </w:r>
      <w:r w:rsidR="004B584A" w:rsidRPr="00EF5E91">
        <w:rPr>
          <w:rFonts w:eastAsiaTheme="minorHAnsi"/>
          <w:sz w:val="28"/>
          <w:szCs w:val="28"/>
          <w:lang w:eastAsia="en-US"/>
        </w:rPr>
        <w:t xml:space="preserve"> о предоставлении грантов</w:t>
      </w:r>
      <w:r w:rsidRPr="00EF5E91">
        <w:rPr>
          <w:rFonts w:eastAsiaTheme="minorHAnsi"/>
          <w:sz w:val="28"/>
          <w:szCs w:val="28"/>
          <w:lang w:eastAsia="en-US"/>
        </w:rPr>
        <w:t>).</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Соискатель вправе представить иные документы, подтверждающие сведения, изложенные в заявке, а также подтверждающие соответствие соискателя и работы предъявляемым к ним требованиям, по усмотрению соискателя.</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Заявка на участие в конкурсе и документы, предусмотренные </w:t>
      </w:r>
      <w:hyperlink w:anchor="Par19" w:history="1">
        <w:r w:rsidRPr="00EF5E91">
          <w:rPr>
            <w:rFonts w:eastAsiaTheme="minorHAnsi"/>
            <w:sz w:val="28"/>
            <w:szCs w:val="28"/>
            <w:lang w:eastAsia="en-US"/>
          </w:rPr>
          <w:t xml:space="preserve">подпунктами </w:t>
        </w:r>
        <w:r w:rsidR="004B584A" w:rsidRPr="00EF5E91">
          <w:rPr>
            <w:rFonts w:eastAsiaTheme="minorHAnsi"/>
            <w:sz w:val="28"/>
            <w:szCs w:val="28"/>
            <w:lang w:eastAsia="en-US"/>
          </w:rPr>
          <w:t>«</w:t>
        </w:r>
        <w:r w:rsidRPr="00EF5E91">
          <w:rPr>
            <w:rFonts w:eastAsiaTheme="minorHAnsi"/>
            <w:sz w:val="28"/>
            <w:szCs w:val="28"/>
            <w:lang w:eastAsia="en-US"/>
          </w:rPr>
          <w:t>а</w:t>
        </w:r>
      </w:hyperlink>
      <w:r w:rsidR="004B584A" w:rsidRPr="00EF5E91">
        <w:rPr>
          <w:rFonts w:eastAsiaTheme="minorHAnsi"/>
          <w:sz w:val="28"/>
          <w:szCs w:val="28"/>
          <w:lang w:eastAsia="en-US"/>
        </w:rPr>
        <w:t>»</w:t>
      </w:r>
      <w:r w:rsidRPr="00EF5E91">
        <w:rPr>
          <w:rFonts w:eastAsiaTheme="minorHAnsi"/>
          <w:sz w:val="28"/>
          <w:szCs w:val="28"/>
          <w:lang w:eastAsia="en-US"/>
        </w:rPr>
        <w:t xml:space="preserve">, </w:t>
      </w:r>
      <w:hyperlink w:anchor="Par40" w:history="1">
        <w:r w:rsidR="004B584A" w:rsidRPr="00EF5E91">
          <w:rPr>
            <w:rFonts w:eastAsiaTheme="minorHAnsi"/>
            <w:sz w:val="28"/>
            <w:szCs w:val="28"/>
            <w:lang w:eastAsia="en-US"/>
          </w:rPr>
          <w:t>«</w:t>
        </w:r>
        <w:r w:rsidRPr="00EF5E91">
          <w:rPr>
            <w:rFonts w:eastAsiaTheme="minorHAnsi"/>
            <w:sz w:val="28"/>
            <w:szCs w:val="28"/>
            <w:lang w:eastAsia="en-US"/>
          </w:rPr>
          <w:t>е</w:t>
        </w:r>
      </w:hyperlink>
      <w:r w:rsidR="004B584A" w:rsidRPr="00EF5E91">
        <w:rPr>
          <w:rFonts w:eastAsiaTheme="minorHAnsi"/>
          <w:sz w:val="28"/>
          <w:szCs w:val="28"/>
          <w:lang w:eastAsia="en-US"/>
        </w:rPr>
        <w:t>»</w:t>
      </w:r>
      <w:r w:rsidRPr="00EF5E91">
        <w:rPr>
          <w:rFonts w:eastAsiaTheme="minorHAnsi"/>
          <w:sz w:val="28"/>
          <w:szCs w:val="28"/>
          <w:lang w:eastAsia="en-US"/>
        </w:rPr>
        <w:t xml:space="preserve">, </w:t>
      </w:r>
      <w:hyperlink w:anchor="Par41" w:history="1">
        <w:r w:rsidR="004B584A" w:rsidRPr="00EF5E91">
          <w:rPr>
            <w:rFonts w:eastAsiaTheme="minorHAnsi"/>
            <w:sz w:val="28"/>
            <w:szCs w:val="28"/>
            <w:lang w:eastAsia="en-US"/>
          </w:rPr>
          <w:t>«ж»</w:t>
        </w:r>
        <w:r w:rsidRPr="00EF5E91">
          <w:rPr>
            <w:rFonts w:eastAsiaTheme="minorHAnsi"/>
            <w:sz w:val="28"/>
            <w:szCs w:val="28"/>
            <w:lang w:eastAsia="en-US"/>
          </w:rPr>
          <w:t xml:space="preserve"> подпункта 1.1</w:t>
        </w:r>
      </w:hyperlink>
      <w:r w:rsidRPr="00EF5E91">
        <w:rPr>
          <w:rFonts w:eastAsiaTheme="minorHAnsi"/>
          <w:sz w:val="28"/>
          <w:szCs w:val="28"/>
          <w:lang w:eastAsia="en-US"/>
        </w:rPr>
        <w:t xml:space="preserve">, </w:t>
      </w:r>
      <w:hyperlink w:anchor="Par80" w:history="1">
        <w:r w:rsidRPr="00EF5E91">
          <w:rPr>
            <w:rFonts w:eastAsiaTheme="minorHAnsi"/>
            <w:sz w:val="28"/>
            <w:szCs w:val="28"/>
            <w:lang w:eastAsia="en-US"/>
          </w:rPr>
          <w:t>пунктами 2</w:t>
        </w:r>
      </w:hyperlink>
      <w:r w:rsidRPr="00EF5E91">
        <w:rPr>
          <w:rFonts w:eastAsiaTheme="minorHAnsi"/>
          <w:sz w:val="28"/>
          <w:szCs w:val="28"/>
          <w:lang w:eastAsia="en-US"/>
        </w:rPr>
        <w:t xml:space="preserve"> - </w:t>
      </w:r>
      <w:hyperlink w:anchor="Par108" w:history="1">
        <w:r w:rsidRPr="00EF5E91">
          <w:rPr>
            <w:rFonts w:eastAsiaTheme="minorHAnsi"/>
            <w:sz w:val="28"/>
            <w:szCs w:val="28"/>
            <w:lang w:eastAsia="en-US"/>
          </w:rPr>
          <w:t>4</w:t>
        </w:r>
      </w:hyperlink>
      <w:r w:rsidRPr="00EF5E91">
        <w:rPr>
          <w:rFonts w:eastAsiaTheme="minorHAnsi"/>
          <w:sz w:val="28"/>
          <w:szCs w:val="28"/>
          <w:lang w:eastAsia="en-US"/>
        </w:rPr>
        <w:t>, представляемые соискателем - юридическим лицом, должны быть подписаны руководителем (уполномоченным лицом) юридического лица и заверены печатью (при наличии печати).</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Заявка на участие в конкурсе и документы, предусмотренные </w:t>
      </w:r>
      <w:hyperlink w:anchor="Par72" w:history="1">
        <w:r w:rsidR="00D14FE0" w:rsidRPr="00EF5E91">
          <w:rPr>
            <w:rFonts w:eastAsiaTheme="minorHAnsi"/>
            <w:sz w:val="28"/>
            <w:szCs w:val="28"/>
            <w:lang w:eastAsia="en-US"/>
          </w:rPr>
          <w:t>подпунктом «</w:t>
        </w:r>
        <w:r w:rsidRPr="00EF5E91">
          <w:rPr>
            <w:rFonts w:eastAsiaTheme="minorHAnsi"/>
            <w:sz w:val="28"/>
            <w:szCs w:val="28"/>
            <w:lang w:eastAsia="en-US"/>
          </w:rPr>
          <w:t>ж</w:t>
        </w:r>
        <w:r w:rsidR="00D14FE0" w:rsidRPr="00EF5E91">
          <w:rPr>
            <w:rFonts w:eastAsiaTheme="minorHAnsi"/>
            <w:sz w:val="28"/>
            <w:szCs w:val="28"/>
            <w:lang w:eastAsia="en-US"/>
          </w:rPr>
          <w:t>»</w:t>
        </w:r>
        <w:r w:rsidRPr="00EF5E91">
          <w:rPr>
            <w:rFonts w:eastAsiaTheme="minorHAnsi"/>
            <w:sz w:val="28"/>
            <w:szCs w:val="28"/>
            <w:lang w:eastAsia="en-US"/>
          </w:rPr>
          <w:t xml:space="preserve"> подпункта 1.2 </w:t>
        </w:r>
      </w:hyperlink>
      <w:r w:rsidR="00D14FE0" w:rsidRPr="00EF5E91">
        <w:rPr>
          <w:rFonts w:eastAsiaTheme="minorHAnsi"/>
          <w:sz w:val="28"/>
          <w:szCs w:val="28"/>
          <w:lang w:eastAsia="en-US"/>
        </w:rPr>
        <w:t>пунктами 2-4</w:t>
      </w:r>
      <w:r w:rsidRPr="00EF5E91">
        <w:rPr>
          <w:rFonts w:eastAsiaTheme="minorHAnsi"/>
          <w:sz w:val="28"/>
          <w:szCs w:val="28"/>
          <w:lang w:eastAsia="en-US"/>
        </w:rPr>
        <w:t>, представляемые соискателями в составе научного коллектива, должны быть подписаны руководителем научного коллектива.</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Наделение члена научного коллектива полномочиями руководителя коллектива осуществляется членами коллектива, что подтверждается личной подписью каждого из членов коллектива в анкете руководителя коллектива.</w:t>
      </w:r>
    </w:p>
    <w:p w:rsidR="00691C33" w:rsidRPr="00EF5E91" w:rsidRDefault="00691C33"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Физическое лицо имеет право участвовать в конкурсе в качестве руководителя проекта только в одной работе, участие физического лица в качестве исполнителя работы в конкурсе не ограничивается при условии участия в разных по содержанию работах.</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Конкурсная документация представляется в </w:t>
      </w:r>
      <w:r w:rsidR="00D14FE0" w:rsidRPr="00EF5E91">
        <w:rPr>
          <w:rFonts w:eastAsiaTheme="minorHAnsi"/>
          <w:sz w:val="28"/>
          <w:szCs w:val="28"/>
          <w:lang w:eastAsia="en-US"/>
        </w:rPr>
        <w:t xml:space="preserve">Департамент экономического развития области </w:t>
      </w:r>
      <w:r w:rsidRPr="00EF5E91">
        <w:rPr>
          <w:rFonts w:eastAsiaTheme="minorHAnsi"/>
          <w:sz w:val="28"/>
          <w:szCs w:val="28"/>
          <w:lang w:eastAsia="en-US"/>
        </w:rPr>
        <w:t xml:space="preserve"> лично соискателем гранта (представителем соискателя) либо посредством почтовой или курьерской связи.</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Представителем соискателя может выступать уполномоченное им лицо на основании документов, подтверждающих предоставление ему соответствующих полномочий.</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Конкурсная документация представляется в одном экземпляре в письменном виде и в электронном виде на цифровом носителе информации.</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lastRenderedPageBreak/>
        <w:t xml:space="preserve">Дополнения в конкурсную документацию, представленную в </w:t>
      </w:r>
      <w:r w:rsidR="00D14FE0" w:rsidRPr="00EF5E91">
        <w:rPr>
          <w:rFonts w:eastAsiaTheme="minorHAnsi"/>
          <w:sz w:val="28"/>
          <w:szCs w:val="28"/>
          <w:lang w:eastAsia="en-US"/>
        </w:rPr>
        <w:t>Департамент экономического развития области</w:t>
      </w:r>
      <w:r w:rsidRPr="00EF5E91">
        <w:rPr>
          <w:rFonts w:eastAsiaTheme="minorHAnsi"/>
          <w:sz w:val="28"/>
          <w:szCs w:val="28"/>
          <w:lang w:eastAsia="en-US"/>
        </w:rPr>
        <w:t xml:space="preserve">, допускаются в случае, если они представлены в </w:t>
      </w:r>
      <w:r w:rsidR="00D14FE0" w:rsidRPr="00EF5E91">
        <w:rPr>
          <w:rFonts w:eastAsiaTheme="minorHAnsi"/>
          <w:sz w:val="28"/>
          <w:szCs w:val="28"/>
          <w:lang w:eastAsia="en-US"/>
        </w:rPr>
        <w:t>Департамент экономического развития области</w:t>
      </w:r>
      <w:r w:rsidRPr="00EF5E91">
        <w:rPr>
          <w:rFonts w:eastAsiaTheme="minorHAnsi"/>
          <w:sz w:val="28"/>
          <w:szCs w:val="28"/>
          <w:lang w:eastAsia="en-US"/>
        </w:rPr>
        <w:t xml:space="preserve"> не позднее окончания срока приема конкурсной документации.</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Поступившая после окончания срока приема конкурсная документация не принимается к рассмотрению.</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Соискатель гранта вправе отозвать конкурсную документацию в любое время, направив письменное уведомление в </w:t>
      </w:r>
      <w:r w:rsidR="00D14FE0" w:rsidRPr="00EF5E91">
        <w:rPr>
          <w:rFonts w:eastAsiaTheme="minorHAnsi"/>
          <w:sz w:val="28"/>
          <w:szCs w:val="28"/>
          <w:lang w:eastAsia="en-US"/>
        </w:rPr>
        <w:t>Департамент экономического развития области</w:t>
      </w:r>
      <w:r w:rsidRPr="00EF5E91">
        <w:rPr>
          <w:rFonts w:eastAsiaTheme="minorHAnsi"/>
          <w:sz w:val="28"/>
          <w:szCs w:val="28"/>
          <w:lang w:eastAsia="en-US"/>
        </w:rPr>
        <w:t>.</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Уведомление об отзыве конкурсной документации регистрируется в </w:t>
      </w:r>
      <w:r w:rsidR="00D14FE0" w:rsidRPr="00EF5E91">
        <w:rPr>
          <w:rFonts w:eastAsiaTheme="minorHAnsi"/>
          <w:sz w:val="28"/>
          <w:szCs w:val="28"/>
          <w:lang w:eastAsia="en-US"/>
        </w:rPr>
        <w:t>Департаменте экономического развития области</w:t>
      </w:r>
      <w:r w:rsidRPr="00EF5E91">
        <w:rPr>
          <w:rFonts w:eastAsiaTheme="minorHAnsi"/>
          <w:sz w:val="28"/>
          <w:szCs w:val="28"/>
          <w:lang w:eastAsia="en-US"/>
        </w:rPr>
        <w:t xml:space="preserve"> в день поступления. </w:t>
      </w:r>
      <w:r w:rsidR="00D14FE0" w:rsidRPr="00EF5E91">
        <w:rPr>
          <w:rFonts w:eastAsiaTheme="minorHAnsi"/>
          <w:sz w:val="28"/>
          <w:szCs w:val="28"/>
          <w:lang w:eastAsia="en-US"/>
        </w:rPr>
        <w:t xml:space="preserve">Департамент экономического развития области </w:t>
      </w:r>
      <w:r w:rsidRPr="00EF5E91">
        <w:rPr>
          <w:rFonts w:eastAsiaTheme="minorHAnsi"/>
          <w:sz w:val="28"/>
          <w:szCs w:val="28"/>
          <w:lang w:eastAsia="en-US"/>
        </w:rPr>
        <w:t xml:space="preserve"> возвращает отозванную конкурсную документацию почтовой связью на адреса, указанные в заявках на участие в конкурсе или вручает лично соискателю гранта (представителю соискателя гранта) в течение 5 рабочих дней со дня регистрации уведомления об отзыве конкурсной документации.</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Копии конкурсной документации представляются с предъявлением подлинников для обозрения или заверенными в нотариальном порядке.</w:t>
      </w:r>
    </w:p>
    <w:p w:rsidR="0035149D" w:rsidRPr="00EF5E91" w:rsidRDefault="0035149D"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 xml:space="preserve">При представлении копий документов с предъявлением подлинников специалист </w:t>
      </w:r>
      <w:r w:rsidR="00D14FE0" w:rsidRPr="00EF5E91">
        <w:rPr>
          <w:rFonts w:eastAsiaTheme="minorHAnsi"/>
          <w:sz w:val="28"/>
          <w:szCs w:val="28"/>
          <w:lang w:eastAsia="en-US"/>
        </w:rPr>
        <w:t>Департамента экономического развития области</w:t>
      </w:r>
      <w:r w:rsidRPr="00EF5E91">
        <w:rPr>
          <w:rFonts w:eastAsiaTheme="minorHAnsi"/>
          <w:sz w:val="28"/>
          <w:szCs w:val="28"/>
          <w:lang w:eastAsia="en-US"/>
        </w:rPr>
        <w:t xml:space="preserve"> делает на копии отметку о ее соответствии подлиннику и возвращает подлинники соискателю гранта при личном представлении - в день их представления, при представлении посредством почтовой (курьерской) связи - в течение 5 рабочих дней со дня их поступления способом, позволяющим подтвердить факт и дату возврата.</w:t>
      </w:r>
      <w:proofErr w:type="gramEnd"/>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Не подлежат приему документы, имеющие подчистки либо приписки, зачеркнутые слова по тексту, документы, исполненные карандашом,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При представлении документа на языке, отличном от русского, к нему должен быть приложен перевод на русский язык, заверенный нотариально.</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Не допускается внесение изменений в представленную в </w:t>
      </w:r>
      <w:r w:rsidR="00D14FE0" w:rsidRPr="00EF5E91">
        <w:rPr>
          <w:rFonts w:eastAsiaTheme="minorHAnsi"/>
          <w:sz w:val="28"/>
          <w:szCs w:val="28"/>
          <w:lang w:eastAsia="en-US"/>
        </w:rPr>
        <w:t>Департамент экономического развития области</w:t>
      </w:r>
      <w:r w:rsidRPr="00EF5E91">
        <w:rPr>
          <w:rFonts w:eastAsiaTheme="minorHAnsi"/>
          <w:sz w:val="28"/>
          <w:szCs w:val="28"/>
          <w:lang w:eastAsia="en-US"/>
        </w:rPr>
        <w:t xml:space="preserve"> конкурсную документацию.</w:t>
      </w:r>
    </w:p>
    <w:p w:rsidR="00691C33" w:rsidRPr="00EF5E91" w:rsidRDefault="00691C33" w:rsidP="00EF5E91">
      <w:pPr>
        <w:adjustRightInd w:val="0"/>
        <w:ind w:left="62" w:firstLine="789"/>
        <w:jc w:val="both"/>
        <w:rPr>
          <w:rFonts w:eastAsiaTheme="minorHAnsi"/>
          <w:b/>
          <w:i/>
          <w:sz w:val="28"/>
          <w:szCs w:val="28"/>
          <w:lang w:eastAsia="en-US"/>
        </w:rPr>
      </w:pPr>
      <w:bookmarkStart w:id="8" w:name="Par16"/>
      <w:bookmarkEnd w:id="8"/>
    </w:p>
    <w:p w:rsidR="00091132" w:rsidRPr="00EF5E91" w:rsidRDefault="00091132" w:rsidP="00EF5E91">
      <w:pPr>
        <w:adjustRightInd w:val="0"/>
        <w:ind w:left="62" w:firstLine="789"/>
        <w:jc w:val="center"/>
        <w:rPr>
          <w:rFonts w:eastAsiaTheme="minorHAnsi"/>
          <w:b/>
          <w:i/>
          <w:sz w:val="28"/>
          <w:szCs w:val="28"/>
          <w:lang w:eastAsia="en-US"/>
        </w:rPr>
      </w:pPr>
      <w:r w:rsidRPr="00EF5E91">
        <w:rPr>
          <w:rFonts w:eastAsiaTheme="minorHAnsi"/>
          <w:b/>
          <w:i/>
          <w:sz w:val="28"/>
          <w:szCs w:val="28"/>
          <w:lang w:eastAsia="en-US"/>
        </w:rPr>
        <w:t>Грант предоставляется при условии:</w:t>
      </w:r>
    </w:p>
    <w:p w:rsidR="00091132" w:rsidRPr="00EF5E91" w:rsidRDefault="00091132"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принятия получателем гранта обязательств по достижению результата предоставления гранта, предусмотренных договором в соответствии с </w:t>
      </w:r>
      <w:hyperlink r:id="rId29" w:history="1">
        <w:r w:rsidRPr="00EF5E91">
          <w:rPr>
            <w:rFonts w:eastAsiaTheme="minorHAnsi"/>
            <w:sz w:val="28"/>
            <w:szCs w:val="28"/>
            <w:lang w:eastAsia="en-US"/>
          </w:rPr>
          <w:t>пунктом 2.11</w:t>
        </w:r>
      </w:hyperlink>
      <w:r w:rsidRPr="00EF5E91">
        <w:rPr>
          <w:rFonts w:eastAsiaTheme="minorHAnsi"/>
          <w:sz w:val="28"/>
          <w:szCs w:val="28"/>
          <w:lang w:eastAsia="en-US"/>
        </w:rPr>
        <w:t xml:space="preserve"> Порядка</w:t>
      </w:r>
      <w:r w:rsidR="0035149D" w:rsidRPr="00EF5E91">
        <w:rPr>
          <w:rFonts w:eastAsiaTheme="minorHAnsi"/>
          <w:sz w:val="28"/>
          <w:szCs w:val="28"/>
          <w:lang w:eastAsia="en-US"/>
        </w:rPr>
        <w:t xml:space="preserve"> предоставления грантов</w:t>
      </w:r>
      <w:r w:rsidRPr="00EF5E91">
        <w:rPr>
          <w:rFonts w:eastAsiaTheme="minorHAnsi"/>
          <w:sz w:val="28"/>
          <w:szCs w:val="28"/>
          <w:lang w:eastAsia="en-US"/>
        </w:rPr>
        <w:t xml:space="preserve">, а также по представлению отчетности в соответствии с </w:t>
      </w:r>
      <w:hyperlink r:id="rId30" w:history="1">
        <w:r w:rsidRPr="00EF5E91">
          <w:rPr>
            <w:rFonts w:eastAsiaTheme="minorHAnsi"/>
            <w:sz w:val="28"/>
            <w:szCs w:val="28"/>
            <w:lang w:eastAsia="en-US"/>
          </w:rPr>
          <w:t>пунктами 3.1</w:t>
        </w:r>
      </w:hyperlink>
      <w:r w:rsidRPr="00EF5E91">
        <w:rPr>
          <w:rFonts w:eastAsiaTheme="minorHAnsi"/>
          <w:sz w:val="28"/>
          <w:szCs w:val="28"/>
          <w:lang w:eastAsia="en-US"/>
        </w:rPr>
        <w:t xml:space="preserve"> - </w:t>
      </w:r>
      <w:hyperlink r:id="rId31" w:history="1">
        <w:r w:rsidRPr="00EF5E91">
          <w:rPr>
            <w:rFonts w:eastAsiaTheme="minorHAnsi"/>
            <w:sz w:val="28"/>
            <w:szCs w:val="28"/>
            <w:lang w:eastAsia="en-US"/>
          </w:rPr>
          <w:t>3.2</w:t>
        </w:r>
      </w:hyperlink>
      <w:r w:rsidRPr="00EF5E91">
        <w:rPr>
          <w:rFonts w:eastAsiaTheme="minorHAnsi"/>
          <w:sz w:val="28"/>
          <w:szCs w:val="28"/>
          <w:lang w:eastAsia="en-US"/>
        </w:rPr>
        <w:t xml:space="preserve"> Порядка</w:t>
      </w:r>
      <w:r w:rsidR="0035149D" w:rsidRPr="00EF5E91">
        <w:rPr>
          <w:rFonts w:eastAsiaTheme="minorHAnsi"/>
          <w:sz w:val="28"/>
          <w:szCs w:val="28"/>
          <w:lang w:eastAsia="en-US"/>
        </w:rPr>
        <w:t xml:space="preserve"> предоставления грантов</w:t>
      </w:r>
      <w:r w:rsidRPr="00EF5E91">
        <w:rPr>
          <w:rFonts w:eastAsiaTheme="minorHAnsi"/>
          <w:sz w:val="28"/>
          <w:szCs w:val="28"/>
          <w:lang w:eastAsia="en-US"/>
        </w:rPr>
        <w:t>;</w:t>
      </w:r>
    </w:p>
    <w:p w:rsidR="00091132" w:rsidRPr="00EF5E91" w:rsidRDefault="00091132"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соблюдения получателем гранта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091132" w:rsidRPr="00EF5E91" w:rsidRDefault="00091132"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lastRenderedPageBreak/>
        <w:t>согласия получателя гранта на осуществление в отношении него уполномоченным органом и органами государственного финансового контроля проверок соблюдения получателем гранта целей, условий и порядка предоставления гранта;</w:t>
      </w:r>
    </w:p>
    <w:p w:rsidR="00091132" w:rsidRPr="00EF5E91" w:rsidRDefault="00091132"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принятия получателем гранта обязательств по включению в договоры (соглашения), заключенные в целях исполнения обязательств по договору, согласия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организаций,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w:t>
      </w:r>
      <w:proofErr w:type="gramEnd"/>
      <w:r w:rsidRPr="00EF5E91">
        <w:rPr>
          <w:rFonts w:eastAsiaTheme="minorHAnsi"/>
          <w:sz w:val="28"/>
          <w:szCs w:val="28"/>
          <w:lang w:eastAsia="en-US"/>
        </w:rPr>
        <w:t xml:space="preserve">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гранта;</w:t>
      </w:r>
    </w:p>
    <w:p w:rsidR="00091132" w:rsidRPr="00EF5E91" w:rsidRDefault="00091132"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принятия получателем гранта обязательства о получении по итогам проекта научно-исследовательских и опытно-конструкторских работ охраняемых результатов интеллектуальной деятельности, предусмотренных Гражданским </w:t>
      </w:r>
      <w:hyperlink r:id="rId32" w:history="1">
        <w:r w:rsidRPr="00EF5E91">
          <w:rPr>
            <w:rFonts w:eastAsiaTheme="minorHAnsi"/>
            <w:sz w:val="28"/>
            <w:szCs w:val="28"/>
            <w:lang w:eastAsia="en-US"/>
          </w:rPr>
          <w:t>кодексом</w:t>
        </w:r>
      </w:hyperlink>
      <w:r w:rsidRPr="00EF5E91">
        <w:rPr>
          <w:rFonts w:eastAsiaTheme="minorHAnsi"/>
          <w:sz w:val="28"/>
          <w:szCs w:val="28"/>
          <w:lang w:eastAsia="en-US"/>
        </w:rPr>
        <w:t xml:space="preserve"> Российской Федерации;</w:t>
      </w:r>
    </w:p>
    <w:p w:rsidR="00091132" w:rsidRPr="00EF5E91" w:rsidRDefault="00091132"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принятия получателем гранта обязательства о направлении сведений о проекте научно-исследовательских и опытно-конструкторских работ гражданского назначения в Министерство науки и высшего образования Российской Федерации в порядке, предусмотренном </w:t>
      </w:r>
      <w:hyperlink r:id="rId33" w:history="1">
        <w:r w:rsidRPr="00EF5E91">
          <w:rPr>
            <w:rFonts w:eastAsiaTheme="minorHAnsi"/>
            <w:sz w:val="28"/>
            <w:szCs w:val="28"/>
            <w:lang w:eastAsia="en-US"/>
          </w:rPr>
          <w:t>постановлением</w:t>
        </w:r>
      </w:hyperlink>
      <w:r w:rsidRPr="00EF5E91">
        <w:rPr>
          <w:rFonts w:eastAsiaTheme="minorHAnsi"/>
          <w:sz w:val="28"/>
          <w:szCs w:val="28"/>
          <w:lang w:eastAsia="en-US"/>
        </w:rPr>
        <w:t xml:space="preserve"> Правительства Российской Федерации от 12 апреля 2013 года </w:t>
      </w:r>
      <w:r w:rsidR="0035149D" w:rsidRPr="00EF5E91">
        <w:rPr>
          <w:rFonts w:eastAsiaTheme="minorHAnsi"/>
          <w:sz w:val="28"/>
          <w:szCs w:val="28"/>
          <w:lang w:eastAsia="en-US"/>
        </w:rPr>
        <w:t>№ 327 «</w:t>
      </w:r>
      <w:r w:rsidRPr="00EF5E91">
        <w:rPr>
          <w:rFonts w:eastAsiaTheme="minorHAnsi"/>
          <w:sz w:val="28"/>
          <w:szCs w:val="28"/>
          <w:lang w:eastAsia="en-US"/>
        </w:rPr>
        <w: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0035149D" w:rsidRPr="00EF5E91">
        <w:rPr>
          <w:rFonts w:eastAsiaTheme="minorHAnsi"/>
          <w:sz w:val="28"/>
          <w:szCs w:val="28"/>
          <w:lang w:eastAsia="en-US"/>
        </w:rPr>
        <w:t>»</w:t>
      </w:r>
      <w:r w:rsidRPr="00EF5E91">
        <w:rPr>
          <w:rFonts w:eastAsiaTheme="minorHAnsi"/>
          <w:sz w:val="28"/>
          <w:szCs w:val="28"/>
          <w:lang w:eastAsia="en-US"/>
        </w:rPr>
        <w:t>;</w:t>
      </w:r>
    </w:p>
    <w:p w:rsidR="00091132" w:rsidRPr="00EF5E91" w:rsidRDefault="00091132" w:rsidP="00EF5E91">
      <w:pPr>
        <w:adjustRightInd w:val="0"/>
        <w:ind w:left="62" w:firstLine="789"/>
        <w:jc w:val="both"/>
        <w:rPr>
          <w:rFonts w:eastAsiaTheme="minorHAnsi"/>
          <w:sz w:val="28"/>
          <w:szCs w:val="28"/>
          <w:lang w:eastAsia="en-US"/>
        </w:rPr>
      </w:pPr>
      <w:proofErr w:type="gramStart"/>
      <w:r w:rsidRPr="00EF5E91">
        <w:rPr>
          <w:rFonts w:eastAsiaTheme="minorHAnsi"/>
          <w:sz w:val="28"/>
          <w:szCs w:val="28"/>
          <w:lang w:eastAsia="en-US"/>
        </w:rPr>
        <w:t>согласие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конкурсе (для соискателей гранта, являющихся бюджетными или автономными учреждениями, за исключением бюджетных и автономных учреждений, функции и полномочия учредителя которых осуществляется уполномоченный орган).</w:t>
      </w:r>
      <w:proofErr w:type="gramEnd"/>
    </w:p>
    <w:p w:rsidR="0035149D" w:rsidRPr="00EF5E91" w:rsidRDefault="0035149D" w:rsidP="00EF5E91">
      <w:pPr>
        <w:adjustRightInd w:val="0"/>
        <w:ind w:left="62" w:firstLine="789"/>
        <w:jc w:val="both"/>
        <w:rPr>
          <w:rFonts w:eastAsia="Calibri"/>
          <w:b/>
          <w:i/>
          <w:sz w:val="28"/>
          <w:szCs w:val="28"/>
        </w:rPr>
      </w:pPr>
    </w:p>
    <w:p w:rsidR="0035149D" w:rsidRPr="00EF5E91" w:rsidRDefault="0035149D" w:rsidP="00EF5E91">
      <w:pPr>
        <w:adjustRightInd w:val="0"/>
        <w:ind w:left="62" w:firstLine="789"/>
        <w:jc w:val="both"/>
        <w:rPr>
          <w:rFonts w:eastAsiaTheme="minorHAnsi"/>
          <w:b/>
          <w:i/>
          <w:sz w:val="28"/>
          <w:szCs w:val="28"/>
          <w:lang w:eastAsia="en-US"/>
        </w:rPr>
      </w:pPr>
      <w:r w:rsidRPr="00EF5E91">
        <w:rPr>
          <w:rFonts w:eastAsiaTheme="minorHAnsi"/>
          <w:b/>
          <w:i/>
          <w:sz w:val="28"/>
          <w:szCs w:val="28"/>
          <w:lang w:eastAsia="en-US"/>
        </w:rPr>
        <w:t>Результатом предоставления гранта является повышение инновационной активности получателя гранта.</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Показателем, необходимым для достижения результата предоставления гранта для финансирования научно-исследовательских и опытно-конструкторских работ молодых ученых области; для финансирования научно-исследовательских, опытно-конструкторских и технологических работ физических лиц и организаций, за исключением федеральных государственных учреждений; для финансирования научных проектов, научно-исследовательских, опытно-конструкторских и технологических работ научных работников и научных коллективов является «количество публикаций в научных изданиях, в которых излагаются основные научные результаты работы (единиц)» в значении не менее 1 единицы.</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lastRenderedPageBreak/>
        <w:t>Показателями, необходимыми для достижения результата предоставления гранта для финансирования комплексных научных, научно-технических проектов, комплексных научно-исследовательских работ научных коллективов являются:</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«количество публикаций в научных изданиях, в которых излагаются основные научные результаты работы (единиц)» в значении не менее 1 единицы;</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«количество заявок на регистрацию объектов интеллектуальной собственности, созданных при выполнении работы (единиц)» в значении не менее 1 единицы.</w:t>
      </w:r>
    </w:p>
    <w:p w:rsidR="0035149D" w:rsidRPr="00EF5E91" w:rsidRDefault="0035149D"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Результат предоставления гранта считается достигнутым при выполнении получателем гранта показателей, необходимых для достижения результата гранта.</w:t>
      </w:r>
    </w:p>
    <w:p w:rsidR="00824D6C" w:rsidRPr="00EF5E91" w:rsidRDefault="00824D6C" w:rsidP="00EF5E91">
      <w:pPr>
        <w:adjustRightInd w:val="0"/>
        <w:ind w:left="62" w:firstLine="789"/>
        <w:jc w:val="both"/>
        <w:rPr>
          <w:rFonts w:eastAsia="Calibri"/>
          <w:sz w:val="28"/>
          <w:szCs w:val="28"/>
        </w:rPr>
      </w:pPr>
      <w:r w:rsidRPr="00EF5E91">
        <w:rPr>
          <w:rFonts w:eastAsia="Calibri"/>
          <w:sz w:val="28"/>
          <w:szCs w:val="28"/>
        </w:rPr>
        <w:t xml:space="preserve">Получатели </w:t>
      </w:r>
      <w:r w:rsidR="0035149D" w:rsidRPr="00EF5E91">
        <w:rPr>
          <w:rFonts w:eastAsia="Calibri"/>
          <w:sz w:val="28"/>
          <w:szCs w:val="28"/>
        </w:rPr>
        <w:t>гранта</w:t>
      </w:r>
      <w:r w:rsidRPr="00EF5E91">
        <w:rPr>
          <w:rFonts w:eastAsia="Calibri"/>
          <w:sz w:val="28"/>
          <w:szCs w:val="28"/>
        </w:rPr>
        <w:t xml:space="preserve"> за нарушение условий предоставления </w:t>
      </w:r>
      <w:r w:rsidR="0035149D" w:rsidRPr="00EF5E91">
        <w:rPr>
          <w:rFonts w:eastAsia="Calibri"/>
          <w:sz w:val="28"/>
          <w:szCs w:val="28"/>
        </w:rPr>
        <w:t>гранта</w:t>
      </w:r>
      <w:r w:rsidRPr="00EF5E91">
        <w:rPr>
          <w:rFonts w:eastAsia="Calibri"/>
          <w:sz w:val="28"/>
          <w:szCs w:val="28"/>
        </w:rPr>
        <w:t xml:space="preserve">, нецелевое использование </w:t>
      </w:r>
      <w:r w:rsidR="0035149D" w:rsidRPr="00EF5E91">
        <w:rPr>
          <w:rFonts w:eastAsia="Calibri"/>
          <w:sz w:val="28"/>
          <w:szCs w:val="28"/>
        </w:rPr>
        <w:t>гранта</w:t>
      </w:r>
      <w:r w:rsidRPr="00EF5E91">
        <w:rPr>
          <w:rFonts w:eastAsia="Calibri"/>
          <w:sz w:val="28"/>
          <w:szCs w:val="28"/>
        </w:rPr>
        <w:t xml:space="preserve">, недостижение показателя результативности </w:t>
      </w:r>
      <w:r w:rsidR="0035149D" w:rsidRPr="00EF5E91">
        <w:rPr>
          <w:rFonts w:eastAsia="Calibri"/>
          <w:sz w:val="28"/>
          <w:szCs w:val="28"/>
        </w:rPr>
        <w:t>гранта</w:t>
      </w:r>
      <w:r w:rsidRPr="00EF5E91">
        <w:rPr>
          <w:rFonts w:eastAsia="Calibri"/>
          <w:sz w:val="28"/>
          <w:szCs w:val="28"/>
        </w:rPr>
        <w:t xml:space="preserve"> несут предусмотренную действующим законодательством ответственность.</w:t>
      </w:r>
    </w:p>
    <w:p w:rsidR="008C6A86" w:rsidRPr="00EF5E91" w:rsidRDefault="008C6A86" w:rsidP="00EF5E91">
      <w:pPr>
        <w:adjustRightInd w:val="0"/>
        <w:ind w:left="62" w:firstLine="789"/>
        <w:jc w:val="both"/>
        <w:rPr>
          <w:rFonts w:eastAsiaTheme="minorHAnsi"/>
          <w:b/>
          <w:bCs/>
          <w:i/>
          <w:iCs/>
          <w:sz w:val="28"/>
          <w:szCs w:val="28"/>
          <w:lang w:eastAsia="en-US"/>
        </w:rPr>
      </w:pPr>
    </w:p>
    <w:p w:rsidR="009A57F4" w:rsidRPr="00EF5E91" w:rsidRDefault="009A57F4" w:rsidP="00EF5E91">
      <w:pPr>
        <w:adjustRightInd w:val="0"/>
        <w:ind w:left="62" w:firstLine="789"/>
        <w:jc w:val="center"/>
        <w:rPr>
          <w:rFonts w:eastAsiaTheme="minorHAnsi"/>
          <w:b/>
          <w:bCs/>
          <w:i/>
          <w:iCs/>
          <w:sz w:val="28"/>
          <w:szCs w:val="28"/>
          <w:lang w:eastAsia="en-US"/>
        </w:rPr>
      </w:pPr>
    </w:p>
    <w:p w:rsidR="008C6A86" w:rsidRPr="00EF5E91" w:rsidRDefault="008C6A86" w:rsidP="00EF5E91">
      <w:pPr>
        <w:adjustRightInd w:val="0"/>
        <w:ind w:left="62" w:firstLine="789"/>
        <w:jc w:val="center"/>
        <w:rPr>
          <w:rFonts w:eastAsiaTheme="minorHAnsi"/>
          <w:b/>
          <w:bCs/>
          <w:i/>
          <w:iCs/>
          <w:sz w:val="28"/>
          <w:szCs w:val="28"/>
          <w:lang w:eastAsia="en-US"/>
        </w:rPr>
      </w:pPr>
      <w:r w:rsidRPr="00EF5E91">
        <w:rPr>
          <w:rFonts w:eastAsiaTheme="minorHAnsi"/>
          <w:b/>
          <w:bCs/>
          <w:i/>
          <w:iCs/>
          <w:sz w:val="28"/>
          <w:szCs w:val="28"/>
          <w:lang w:eastAsia="en-US"/>
        </w:rPr>
        <w:t>Экспертиза конкурсных работ:</w:t>
      </w:r>
      <w:bookmarkStart w:id="9" w:name="Par1"/>
      <w:bookmarkEnd w:id="9"/>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Экспертиза работ проводится на </w:t>
      </w:r>
      <w:proofErr w:type="gramStart"/>
      <w:r w:rsidRPr="00EF5E91">
        <w:rPr>
          <w:rFonts w:eastAsiaTheme="minorHAnsi"/>
          <w:bCs/>
          <w:iCs/>
          <w:sz w:val="28"/>
          <w:szCs w:val="28"/>
          <w:lang w:eastAsia="en-US"/>
        </w:rPr>
        <w:t>основе</w:t>
      </w:r>
      <w:proofErr w:type="gramEnd"/>
      <w:r w:rsidRPr="00EF5E91">
        <w:rPr>
          <w:rFonts w:eastAsiaTheme="minorHAnsi"/>
          <w:bCs/>
          <w:iCs/>
          <w:sz w:val="28"/>
          <w:szCs w:val="28"/>
          <w:lang w:eastAsia="en-US"/>
        </w:rPr>
        <w:t xml:space="preserve"> представленной на конкурс документации. Эксперт не вправе вступать в контакт с соискателями, в том числе обсуждать с ними поданные ими заявки, запрашивать документы, информацию и (или) пояснения.</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Содержание экспертизы работ носит комплексный характер, экспертиза проводится с учетом критериев оценки, утвержденных Порядком предоставления грантов.</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Экспертное заключение готовится по форме, утвержденной нормативно-правовым актом Департамента экономического развития области.</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В течение 10 рабочих дней со дня окончания срока проверки документов </w:t>
      </w:r>
      <w:r w:rsidR="00DC6E76" w:rsidRPr="00EF5E91">
        <w:rPr>
          <w:rFonts w:eastAsiaTheme="minorHAnsi"/>
          <w:bCs/>
          <w:iCs/>
          <w:sz w:val="28"/>
          <w:szCs w:val="28"/>
          <w:lang w:eastAsia="en-US"/>
        </w:rPr>
        <w:t>Департамент экономического развития области</w:t>
      </w:r>
      <w:r w:rsidRPr="00EF5E91">
        <w:rPr>
          <w:rFonts w:eastAsiaTheme="minorHAnsi"/>
          <w:bCs/>
          <w:iCs/>
          <w:sz w:val="28"/>
          <w:szCs w:val="28"/>
          <w:lang w:eastAsia="en-US"/>
        </w:rPr>
        <w:t xml:space="preserve"> направляет</w:t>
      </w:r>
      <w:r w:rsidR="00DC6E76" w:rsidRPr="00EF5E91">
        <w:rPr>
          <w:rFonts w:eastAsiaTheme="minorHAnsi"/>
          <w:bCs/>
          <w:iCs/>
          <w:sz w:val="28"/>
          <w:szCs w:val="28"/>
          <w:lang w:eastAsia="en-US"/>
        </w:rPr>
        <w:t xml:space="preserve"> конкурсные </w:t>
      </w:r>
      <w:r w:rsidRPr="00EF5E91">
        <w:rPr>
          <w:rFonts w:eastAsiaTheme="minorHAnsi"/>
          <w:bCs/>
          <w:iCs/>
          <w:sz w:val="28"/>
          <w:szCs w:val="28"/>
          <w:lang w:eastAsia="en-US"/>
        </w:rPr>
        <w:t xml:space="preserve"> документы, представленные соискателями, допущенными к участию в конкурсе, в адрес Департамента стратегического планирования Правительства области для проведения экспертизы работ по критерию оценки:</w:t>
      </w:r>
    </w:p>
    <w:p w:rsidR="008C6A86" w:rsidRPr="00EF5E91" w:rsidRDefault="008C6A86" w:rsidP="00EF5E91">
      <w:pPr>
        <w:adjustRightInd w:val="0"/>
        <w:ind w:left="62" w:firstLine="789"/>
        <w:jc w:val="both"/>
        <w:rPr>
          <w:rFonts w:eastAsiaTheme="minorHAnsi"/>
          <w:bCs/>
          <w:iCs/>
          <w:sz w:val="28"/>
          <w:szCs w:val="28"/>
          <w:lang w:eastAsia="en-US"/>
        </w:rPr>
      </w:pPr>
      <w:proofErr w:type="gramStart"/>
      <w:r w:rsidRPr="00EF5E91">
        <w:rPr>
          <w:rFonts w:eastAsiaTheme="minorHAnsi"/>
          <w:bCs/>
          <w:iCs/>
          <w:sz w:val="28"/>
          <w:szCs w:val="28"/>
          <w:lang w:eastAsia="en-US"/>
        </w:rPr>
        <w:t xml:space="preserve">соответствие работы задачам и направлениям социально-экономического развития области, указанным в </w:t>
      </w:r>
      <w:hyperlink r:id="rId34" w:history="1">
        <w:r w:rsidRPr="00EF5E91">
          <w:rPr>
            <w:rFonts w:eastAsiaTheme="minorHAnsi"/>
            <w:bCs/>
            <w:iCs/>
            <w:sz w:val="28"/>
            <w:szCs w:val="28"/>
            <w:lang w:eastAsia="en-US"/>
          </w:rPr>
          <w:t>Стратегии</w:t>
        </w:r>
      </w:hyperlink>
      <w:r w:rsidRPr="00EF5E91">
        <w:rPr>
          <w:rFonts w:eastAsiaTheme="minorHAnsi"/>
          <w:bCs/>
          <w:iCs/>
          <w:sz w:val="28"/>
          <w:szCs w:val="28"/>
          <w:lang w:eastAsia="en-US"/>
        </w:rPr>
        <w:t xml:space="preserve"> социально-экономического развития Вологодской области на период до 2030 года.</w:t>
      </w:r>
      <w:proofErr w:type="gramEnd"/>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Эксперт для проведения экспертизы работы определяется Департаментом стратегического планирования Правительства области из числа специалистов данного департамента по соответствующим направлениям деятельности.</w:t>
      </w:r>
    </w:p>
    <w:p w:rsidR="008C6A86" w:rsidRPr="00EF5E91" w:rsidRDefault="009A57F4"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По критерию оценки </w:t>
      </w:r>
      <w:r w:rsidR="008C6A86" w:rsidRPr="00EF5E91">
        <w:rPr>
          <w:rFonts w:eastAsiaTheme="minorHAnsi"/>
          <w:bCs/>
          <w:iCs/>
          <w:sz w:val="28"/>
          <w:szCs w:val="28"/>
          <w:lang w:eastAsia="en-US"/>
        </w:rPr>
        <w:t>эксперт присваивает работе 0 или 5 баллов (0 - работа не соответствует данному показателю, 5 - работа соответствует данному показателю).</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Департамент стратегического планирования Правительства области в течение 10 рабочих дней со дня получения указанных документов обеспечивает проведение экспертом экспертизы, подготовку экспертного заключения и направление экспертного заключения в адрес </w:t>
      </w:r>
      <w:r w:rsidR="00DC6E76" w:rsidRPr="00EF5E91">
        <w:rPr>
          <w:rFonts w:eastAsiaTheme="minorHAnsi"/>
          <w:bCs/>
          <w:iCs/>
          <w:sz w:val="28"/>
          <w:szCs w:val="28"/>
          <w:lang w:eastAsia="en-US"/>
        </w:rPr>
        <w:t>Департамент экономического развития области</w:t>
      </w:r>
      <w:r w:rsidRPr="00EF5E91">
        <w:rPr>
          <w:rFonts w:eastAsiaTheme="minorHAnsi"/>
          <w:bCs/>
          <w:iCs/>
          <w:sz w:val="28"/>
          <w:szCs w:val="28"/>
          <w:lang w:eastAsia="en-US"/>
        </w:rPr>
        <w:t>.</w:t>
      </w:r>
    </w:p>
    <w:p w:rsidR="008C6A86" w:rsidRPr="00EF5E91" w:rsidRDefault="008C6A86" w:rsidP="00EF5E91">
      <w:pPr>
        <w:adjustRightInd w:val="0"/>
        <w:ind w:left="62" w:firstLine="789"/>
        <w:jc w:val="both"/>
        <w:rPr>
          <w:rFonts w:eastAsiaTheme="minorHAnsi"/>
          <w:bCs/>
          <w:iCs/>
          <w:sz w:val="28"/>
          <w:szCs w:val="28"/>
          <w:lang w:eastAsia="en-US"/>
        </w:rPr>
      </w:pPr>
      <w:bookmarkStart w:id="10" w:name="Par9"/>
      <w:bookmarkEnd w:id="10"/>
      <w:proofErr w:type="gramStart"/>
      <w:r w:rsidRPr="00EF5E91">
        <w:rPr>
          <w:rFonts w:eastAsiaTheme="minorHAnsi"/>
          <w:bCs/>
          <w:iCs/>
          <w:sz w:val="28"/>
          <w:szCs w:val="28"/>
          <w:lang w:eastAsia="en-US"/>
        </w:rPr>
        <w:lastRenderedPageBreak/>
        <w:t xml:space="preserve">В течение 7 рабочих дней со дня окончания срока проверки документов </w:t>
      </w:r>
      <w:r w:rsidR="00DC6E76" w:rsidRPr="00EF5E91">
        <w:rPr>
          <w:rFonts w:eastAsiaTheme="minorHAnsi"/>
          <w:bCs/>
          <w:iCs/>
          <w:sz w:val="28"/>
          <w:szCs w:val="28"/>
          <w:lang w:eastAsia="en-US"/>
        </w:rPr>
        <w:t xml:space="preserve">Департамент экономического развития области </w:t>
      </w:r>
      <w:r w:rsidRPr="00EF5E91">
        <w:rPr>
          <w:rFonts w:eastAsiaTheme="minorHAnsi"/>
          <w:bCs/>
          <w:iCs/>
          <w:sz w:val="28"/>
          <w:szCs w:val="28"/>
          <w:lang w:eastAsia="en-US"/>
        </w:rPr>
        <w:t>формирует перечень организаций, выразивших согласие на проведение экспертизы конкурсных работ по соответствующим направлениям деятельности (далее - перечень организаций), и направляет указанный перечень организаций и конкурсную документацию соискателей, допущенных к участию в конкурсе, в экспертный научный совет Вологодской области.</w:t>
      </w:r>
      <w:proofErr w:type="gramEnd"/>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Экспертный совет в течение 3 рабочих дней со дня получения документов утверждает список организаций для проведения экспертизы конкурсных работ из числа включенных в перечень (по 2 организации на каждую конкурсную работу) и направляет его в </w:t>
      </w:r>
      <w:r w:rsidR="00DC6E76" w:rsidRPr="00EF5E91">
        <w:rPr>
          <w:rFonts w:eastAsiaTheme="minorHAnsi"/>
          <w:bCs/>
          <w:iCs/>
          <w:sz w:val="28"/>
          <w:szCs w:val="28"/>
          <w:lang w:eastAsia="en-US"/>
        </w:rPr>
        <w:t>Департамент экономического развития области</w:t>
      </w:r>
      <w:r w:rsidRPr="00EF5E91">
        <w:rPr>
          <w:rFonts w:eastAsiaTheme="minorHAnsi"/>
          <w:bCs/>
          <w:iCs/>
          <w:sz w:val="28"/>
          <w:szCs w:val="28"/>
          <w:lang w:eastAsia="en-US"/>
        </w:rPr>
        <w:t>.</w:t>
      </w:r>
    </w:p>
    <w:p w:rsidR="008C6A86" w:rsidRPr="00EF5E91" w:rsidRDefault="00DC6E7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Департамент экономического развития области</w:t>
      </w:r>
      <w:r w:rsidR="008C6A86" w:rsidRPr="00EF5E91">
        <w:rPr>
          <w:rFonts w:eastAsiaTheme="minorHAnsi"/>
          <w:bCs/>
          <w:iCs/>
          <w:sz w:val="28"/>
          <w:szCs w:val="28"/>
          <w:lang w:eastAsia="en-US"/>
        </w:rPr>
        <w:t xml:space="preserve"> в течение 5 рабочих дней после получения списка организаций направляет </w:t>
      </w:r>
      <w:proofErr w:type="spellStart"/>
      <w:r w:rsidR="008C6A86" w:rsidRPr="00EF5E91">
        <w:rPr>
          <w:rFonts w:eastAsiaTheme="minorHAnsi"/>
          <w:bCs/>
          <w:iCs/>
          <w:sz w:val="28"/>
          <w:szCs w:val="28"/>
          <w:lang w:eastAsia="en-US"/>
        </w:rPr>
        <w:t>документыв</w:t>
      </w:r>
      <w:proofErr w:type="spellEnd"/>
      <w:r w:rsidR="008C6A86" w:rsidRPr="00EF5E91">
        <w:rPr>
          <w:rFonts w:eastAsiaTheme="minorHAnsi"/>
          <w:bCs/>
          <w:iCs/>
          <w:sz w:val="28"/>
          <w:szCs w:val="28"/>
          <w:lang w:eastAsia="en-US"/>
        </w:rPr>
        <w:t xml:space="preserve"> адрес указанных в списке организаций для проведения экспертизы.</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Эксперт для проведения экспертизы работы определяется организацией из числа специалистов соответствующих направлений деятельности самостоятельно.</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Экспертиза работ экспертами проводится с целью:</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оценки научного уровня работы;</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оценки возможности получения соискателями заявленного результата в указанный в работе срок и в пределах установленного размера гранта;</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оценка возможности применения результатов работы, в том числе в рамках направлений, включенных в </w:t>
      </w:r>
      <w:hyperlink r:id="rId35" w:history="1">
        <w:r w:rsidRPr="00EF5E91">
          <w:rPr>
            <w:rFonts w:eastAsiaTheme="minorHAnsi"/>
            <w:bCs/>
            <w:iCs/>
            <w:sz w:val="28"/>
            <w:szCs w:val="28"/>
            <w:lang w:eastAsia="en-US"/>
          </w:rPr>
          <w:t>Перечень</w:t>
        </w:r>
      </w:hyperlink>
      <w:r w:rsidRPr="00EF5E91">
        <w:rPr>
          <w:rFonts w:eastAsiaTheme="minorHAnsi"/>
          <w:bCs/>
          <w:iCs/>
          <w:sz w:val="28"/>
          <w:szCs w:val="28"/>
          <w:lang w:eastAsia="en-US"/>
        </w:rPr>
        <w:t xml:space="preserve"> приоритетных направлений развития науки и техники на территории Вологодской области, утвержденный Правительством области.</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Проведение экспертизы работ экспертами организаций предусматривает оценку каждой работы и подготовку экспертного заключения по следующим критериям оценки:</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1) соответствие заявленной работы любому направлению, включенному в </w:t>
      </w:r>
      <w:hyperlink r:id="rId36" w:history="1">
        <w:r w:rsidRPr="00EF5E91">
          <w:rPr>
            <w:rFonts w:eastAsiaTheme="minorHAnsi"/>
            <w:bCs/>
            <w:iCs/>
            <w:sz w:val="28"/>
            <w:szCs w:val="28"/>
            <w:lang w:eastAsia="en-US"/>
          </w:rPr>
          <w:t>Перечень</w:t>
        </w:r>
      </w:hyperlink>
      <w:r w:rsidRPr="00EF5E91">
        <w:rPr>
          <w:rFonts w:eastAsiaTheme="minorHAnsi"/>
          <w:bCs/>
          <w:iCs/>
          <w:sz w:val="28"/>
          <w:szCs w:val="28"/>
          <w:lang w:eastAsia="en-US"/>
        </w:rPr>
        <w:t xml:space="preserve"> приоритетных направлений развития науки и техники на территории Вологодской области, утвержденный Правительства области;</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2) четкость изложения цели, задач, методов исследования и ожидаемых результатов работы;</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3) научная новизна работы, ее ожидаемых результатов;</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4) соответствие предлагаемых подходов и методов поставленным целям и задачам;</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5) достижимость заявленных результатов;</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6) научно-практическая значимость ожидаемых результатов работы, включая достижение показателей результативности гранта;</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7) возможность применения результатов работы в отраслях экономики области, организациях и у индивидуальных предпринимателей на территории области;</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8) обоснованность запрошенного финансирования (в том числе качество подготовки перечня затрат на выполнение работы);</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9) наличие научного, научно-технического или технологического задела для выполнения работы;</w:t>
      </w:r>
    </w:p>
    <w:p w:rsidR="008C6A86" w:rsidRPr="00EF5E91" w:rsidRDefault="008C6A86" w:rsidP="00EF5E91">
      <w:pPr>
        <w:adjustRightInd w:val="0"/>
        <w:ind w:left="62" w:firstLine="789"/>
        <w:jc w:val="both"/>
        <w:rPr>
          <w:rFonts w:eastAsiaTheme="minorHAnsi"/>
          <w:bCs/>
          <w:iCs/>
          <w:sz w:val="28"/>
          <w:szCs w:val="28"/>
          <w:lang w:eastAsia="en-US"/>
        </w:rPr>
      </w:pPr>
      <w:proofErr w:type="gramStart"/>
      <w:r w:rsidRPr="00EF5E91">
        <w:rPr>
          <w:rFonts w:eastAsiaTheme="minorHAnsi"/>
          <w:bCs/>
          <w:iCs/>
          <w:sz w:val="28"/>
          <w:szCs w:val="28"/>
          <w:lang w:eastAsia="en-US"/>
        </w:rPr>
        <w:lastRenderedPageBreak/>
        <w:t xml:space="preserve">10) наличие научных публикаций соискателя по теме работы в журналах, входящих в базы данных </w:t>
      </w:r>
      <w:proofErr w:type="spellStart"/>
      <w:r w:rsidRPr="00EF5E91">
        <w:rPr>
          <w:rFonts w:eastAsiaTheme="minorHAnsi"/>
          <w:bCs/>
          <w:iCs/>
          <w:sz w:val="28"/>
          <w:szCs w:val="28"/>
          <w:lang w:eastAsia="en-US"/>
        </w:rPr>
        <w:t>e-library</w:t>
      </w:r>
      <w:proofErr w:type="spellEnd"/>
      <w:r w:rsidRPr="00EF5E91">
        <w:rPr>
          <w:rFonts w:eastAsiaTheme="minorHAnsi"/>
          <w:bCs/>
          <w:iCs/>
          <w:sz w:val="28"/>
          <w:szCs w:val="28"/>
          <w:lang w:eastAsia="en-US"/>
        </w:rPr>
        <w:t xml:space="preserve">, </w:t>
      </w:r>
      <w:proofErr w:type="spellStart"/>
      <w:r w:rsidRPr="00EF5E91">
        <w:rPr>
          <w:rFonts w:eastAsiaTheme="minorHAnsi"/>
          <w:bCs/>
          <w:iCs/>
          <w:sz w:val="28"/>
          <w:szCs w:val="28"/>
          <w:lang w:eastAsia="en-US"/>
        </w:rPr>
        <w:t>Scopus</w:t>
      </w:r>
      <w:proofErr w:type="spellEnd"/>
      <w:r w:rsidRPr="00EF5E91">
        <w:rPr>
          <w:rFonts w:eastAsiaTheme="minorHAnsi"/>
          <w:bCs/>
          <w:iCs/>
          <w:sz w:val="28"/>
          <w:szCs w:val="28"/>
          <w:lang w:eastAsia="en-US"/>
        </w:rPr>
        <w:t xml:space="preserve">, </w:t>
      </w:r>
      <w:proofErr w:type="spellStart"/>
      <w:r w:rsidRPr="00EF5E91">
        <w:rPr>
          <w:rFonts w:eastAsiaTheme="minorHAnsi"/>
          <w:bCs/>
          <w:iCs/>
          <w:sz w:val="28"/>
          <w:szCs w:val="28"/>
          <w:lang w:eastAsia="en-US"/>
        </w:rPr>
        <w:t>Web</w:t>
      </w:r>
      <w:proofErr w:type="spellEnd"/>
      <w:r w:rsidRPr="00EF5E91">
        <w:rPr>
          <w:rFonts w:eastAsiaTheme="minorHAnsi"/>
          <w:bCs/>
          <w:iCs/>
          <w:sz w:val="28"/>
          <w:szCs w:val="28"/>
          <w:lang w:eastAsia="en-US"/>
        </w:rPr>
        <w:t xml:space="preserve"> </w:t>
      </w:r>
      <w:proofErr w:type="spellStart"/>
      <w:r w:rsidRPr="00EF5E91">
        <w:rPr>
          <w:rFonts w:eastAsiaTheme="minorHAnsi"/>
          <w:bCs/>
          <w:iCs/>
          <w:sz w:val="28"/>
          <w:szCs w:val="28"/>
          <w:lang w:eastAsia="en-US"/>
        </w:rPr>
        <w:t>of</w:t>
      </w:r>
      <w:proofErr w:type="spellEnd"/>
      <w:r w:rsidRPr="00EF5E91">
        <w:rPr>
          <w:rFonts w:eastAsiaTheme="minorHAnsi"/>
          <w:bCs/>
          <w:iCs/>
          <w:sz w:val="28"/>
          <w:szCs w:val="28"/>
          <w:lang w:eastAsia="en-US"/>
        </w:rPr>
        <w:t xml:space="preserve"> </w:t>
      </w:r>
      <w:proofErr w:type="spellStart"/>
      <w:r w:rsidRPr="00EF5E91">
        <w:rPr>
          <w:rFonts w:eastAsiaTheme="minorHAnsi"/>
          <w:bCs/>
          <w:iCs/>
          <w:sz w:val="28"/>
          <w:szCs w:val="28"/>
          <w:lang w:eastAsia="en-US"/>
        </w:rPr>
        <w:t>Science</w:t>
      </w:r>
      <w:proofErr w:type="spellEnd"/>
      <w:r w:rsidRPr="00EF5E91">
        <w:rPr>
          <w:rFonts w:eastAsiaTheme="minorHAnsi"/>
          <w:bCs/>
          <w:iCs/>
          <w:sz w:val="28"/>
          <w:szCs w:val="28"/>
          <w:lang w:eastAsia="en-US"/>
        </w:rPr>
        <w:t>, зарубежных журналах, журналах, включенных Высшей аттестационной комиссией в перечень ведущих рецензируемых научных журналов и изданий, в которых должны быть опубликованы основные результаты диссертаций на соискание ученых степеней доктора и кандидата наук и (или) наличие объектов интеллектуальной собственности по теме работы (авторского</w:t>
      </w:r>
      <w:proofErr w:type="gramEnd"/>
      <w:r w:rsidRPr="00EF5E91">
        <w:rPr>
          <w:rFonts w:eastAsiaTheme="minorHAnsi"/>
          <w:bCs/>
          <w:iCs/>
          <w:sz w:val="28"/>
          <w:szCs w:val="28"/>
          <w:lang w:eastAsia="en-US"/>
        </w:rPr>
        <w:t xml:space="preserve"> свидетельства, патента, свидетельства на программные продукты).</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По первому и десятому критериям оценки эксперт присваивает работе 0 или 5 баллов (0 - работа не соответствует данному показателю, 5 - работа соответствует данному показателю).</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По второму - девятому критериям оценки эксперт присваивает работе 0, 5 или 10 баллов (0 - работа не соответствует данному показателю/низкий уровень, 5 - работа частично соответствует данному показателю/средний уровень, 10 - работа полностью соответствует данному показателю/высокий уровень).</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Итоговый оценочный показатель работы определяется экспертом путем суммирования баллов по критериям оценки.</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Проведение экспертом экспертизы и подготовка экспертного заключения, а также направление организацией экспертного заключения в адрес </w:t>
      </w:r>
      <w:r w:rsidR="00DC6E76" w:rsidRPr="00EF5E91">
        <w:rPr>
          <w:rFonts w:eastAsiaTheme="minorHAnsi"/>
          <w:bCs/>
          <w:iCs/>
          <w:sz w:val="28"/>
          <w:szCs w:val="28"/>
          <w:lang w:eastAsia="en-US"/>
        </w:rPr>
        <w:t xml:space="preserve">Департамента экономического развития области </w:t>
      </w:r>
      <w:r w:rsidRPr="00EF5E91">
        <w:rPr>
          <w:rFonts w:eastAsiaTheme="minorHAnsi"/>
          <w:bCs/>
          <w:iCs/>
          <w:sz w:val="28"/>
          <w:szCs w:val="28"/>
          <w:lang w:eastAsia="en-US"/>
        </w:rPr>
        <w:t>осуществляется в течение 10 рабочих дней со дня получения организацией конкурсной документации.</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Члены экспертного совета и привлекаемые для проведения экспертизы эксперты, а также организации, включенные в утвержденный экспертным советом список организаций, имеют право участвовать в конкурсе на общих основаниях, но не имеют права принимать участие в проведении экспертизы и обсуждении собственных работ.</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В </w:t>
      </w:r>
      <w:proofErr w:type="gramStart"/>
      <w:r w:rsidRPr="00EF5E91">
        <w:rPr>
          <w:rFonts w:eastAsiaTheme="minorHAnsi"/>
          <w:bCs/>
          <w:iCs/>
          <w:sz w:val="28"/>
          <w:szCs w:val="28"/>
          <w:lang w:eastAsia="en-US"/>
        </w:rPr>
        <w:t>случае</w:t>
      </w:r>
      <w:proofErr w:type="gramEnd"/>
      <w:r w:rsidRPr="00EF5E91">
        <w:rPr>
          <w:rFonts w:eastAsiaTheme="minorHAnsi"/>
          <w:bCs/>
          <w:iCs/>
          <w:sz w:val="28"/>
          <w:szCs w:val="28"/>
          <w:lang w:eastAsia="en-US"/>
        </w:rPr>
        <w:t xml:space="preserve"> возникновения личной заинтересованности в результатах экспертизы работы члены экспертного совета сообщают об этом председателю экспертного совета или его заместителю и не имеют права участвовать в проведении экспертизы и обсуждении данной работы.</w:t>
      </w:r>
    </w:p>
    <w:p w:rsidR="008C6A86" w:rsidRPr="00EF5E91" w:rsidRDefault="008C6A86" w:rsidP="00EF5E91">
      <w:pPr>
        <w:adjustRightInd w:val="0"/>
        <w:ind w:left="62" w:firstLine="789"/>
        <w:jc w:val="both"/>
        <w:rPr>
          <w:rFonts w:eastAsiaTheme="minorHAnsi"/>
          <w:bCs/>
          <w:iCs/>
          <w:sz w:val="28"/>
          <w:szCs w:val="28"/>
          <w:lang w:eastAsia="en-US"/>
        </w:rPr>
      </w:pPr>
      <w:proofErr w:type="gramStart"/>
      <w:r w:rsidRPr="00EF5E91">
        <w:rPr>
          <w:rFonts w:eastAsiaTheme="minorHAnsi"/>
          <w:bCs/>
          <w:iCs/>
          <w:sz w:val="28"/>
          <w:szCs w:val="28"/>
          <w:lang w:eastAsia="en-US"/>
        </w:rPr>
        <w:t>При наличии заинтересованности в результатах экспертизы эксперты организаций или руководители организаций из списка организаций, утвержденного экспертным советом, письменно сообщают об этом в адрес уполномоченного органа и не имеют права участвовать в проведении экспертизы работы, в этом случае работа направляется уполномоченным органом для проведения экспертизы другой организации, определенной по согласованию с председателем экспертного совета или его заместителем из общего перечня организаций</w:t>
      </w:r>
      <w:proofErr w:type="gramEnd"/>
      <w:r w:rsidRPr="00EF5E91">
        <w:rPr>
          <w:rFonts w:eastAsiaTheme="minorHAnsi"/>
          <w:bCs/>
          <w:iCs/>
          <w:sz w:val="28"/>
          <w:szCs w:val="28"/>
          <w:lang w:eastAsia="en-US"/>
        </w:rPr>
        <w:t xml:space="preserve">, </w:t>
      </w:r>
      <w:proofErr w:type="gramStart"/>
      <w:r w:rsidRPr="00EF5E91">
        <w:rPr>
          <w:rFonts w:eastAsiaTheme="minorHAnsi"/>
          <w:bCs/>
          <w:iCs/>
          <w:sz w:val="28"/>
          <w:szCs w:val="28"/>
          <w:lang w:eastAsia="en-US"/>
        </w:rPr>
        <w:t>сформированного</w:t>
      </w:r>
      <w:proofErr w:type="gramEnd"/>
      <w:r w:rsidRPr="00EF5E91">
        <w:rPr>
          <w:rFonts w:eastAsiaTheme="minorHAnsi"/>
          <w:bCs/>
          <w:iCs/>
          <w:sz w:val="28"/>
          <w:szCs w:val="28"/>
          <w:lang w:eastAsia="en-US"/>
        </w:rPr>
        <w:t xml:space="preserve"> уполномоченным органом.</w:t>
      </w:r>
    </w:p>
    <w:p w:rsidR="008C6A86" w:rsidRPr="00EF5E91" w:rsidRDefault="008C6A8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Информация о составе экспертов соискателям не предоставляется.</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Департамент экономического развития области  в течение 5 рабочих дней со дня завершения экспертизы последней работы формирует по результатам проведенной экспертизы рейтинги соискателей грантов по видам грантов, определяя итоговое количество баллов, набранных каждой работой.</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Итоговое количество баллов, набранных работой, определяется как сумма оценочных показателей всех экспертов по данной работе.</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lastRenderedPageBreak/>
        <w:t>Рейтинги соискателей грантов по видам грантов формируются путем составления списков, при этом соискателю, работа которого получила максимальное количество баллов, присваивается первый номер, а остальные номера распределяются в порядке убывания итогового количества баллов, набранных работами.</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Соискатели грантов, работы которых получили равное количество баллов, включаются в списки последовательно в соответствии с очередностью поступления конкурсной документации в уполномоченный орган.</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До 25 ноября 2021 года  члены экспертного совета на заседании экспертного совета осуществляют итоговое обсуждение вопроса по определению победителей конкурса и принятию рекомендаций о предоставлении грантов по результатам проведенной экспертизы.</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Принятие рекомендаций о предоставлении грантов для финансирования комплексных научных, научно-технических проектов, комплексных научно-исследовательских работ научных коллективов в общем размере не более 6.5 млн. рублей принимается с учетом представления конкурсных работ по данному виду гранта на заседании экспертного совета.</w:t>
      </w:r>
    </w:p>
    <w:p w:rsidR="00DC6E76" w:rsidRPr="00EF5E91" w:rsidRDefault="00DC6E76" w:rsidP="00EF5E91">
      <w:pPr>
        <w:adjustRightInd w:val="0"/>
        <w:ind w:left="62" w:firstLine="789"/>
        <w:jc w:val="both"/>
        <w:rPr>
          <w:rFonts w:eastAsiaTheme="minorHAnsi"/>
          <w:sz w:val="28"/>
          <w:szCs w:val="28"/>
          <w:lang w:eastAsia="en-US"/>
        </w:rPr>
      </w:pPr>
      <w:bookmarkStart w:id="11" w:name="Par6"/>
      <w:bookmarkEnd w:id="11"/>
      <w:r w:rsidRPr="00EF5E91">
        <w:rPr>
          <w:rFonts w:eastAsiaTheme="minorHAnsi"/>
          <w:sz w:val="28"/>
          <w:szCs w:val="28"/>
          <w:lang w:eastAsia="en-US"/>
        </w:rPr>
        <w:t>Представление на итоговом заседании экспертного совета конкурсных работ на получение грантов для финансирования комплексных научных, научно-технических проектов, комплексных научно-исследовательских работ научных коллективов в общем размере не более 6.5 млн. рублей осуществляется руководителем (представителем) научного коллектива в форме устного публичного выступления с использованием презентации.</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Для устного публичного выступления отводится не более 10 минут, презентация должна состоять из 5 - 10 слайдов.</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Уведомление о дате представления работ на итоговом заседании экспертного совета уполномоченный орган направляет соискателю гранта на адрес электронной почты, указанный в заявке, в срок не позднее 3 рабочих дней до даты этого заседания.</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Соискатель гранта, не явившийся на заседание экспертного совета для представления конкурсной работы, не может быть признан победителем конкурса.</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По результатам устного публичного выступления и ответов на вопросы члены экспертного совета, присутствующие на заседании, оценивают представленные конкурсные работы по следующим критериям оценки:</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научно-практическая значимость ожидаемых результатов работы, включая достижение показателей результативности гранта;</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возможность применения результатов работы в отраслях экономики области, организациях и у индивидуальных предпринимателей на территории области.</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По указанным критериям оценки каждый член экспертного совета присваивает работе 0, 40 или 80 баллов (0 - работа не соответствует данному показателю/низкий уровень, 40 - работа частично соответствует данному показателю/средний уровень, 80 - работа полностью соответствует данному показателю/высокий уровень).</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lastRenderedPageBreak/>
        <w:t>На основании оценок членов экспертного совета по каждой работе рассчитывается средний балл оценки работы экспертным советом (до десятой доли) путем суммирования всех баллов, присвоенных членами экспертного совета, и деления на количество участвующих в заседании членов экспертного совета с занесением результата в оценочную ведомость.</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Итоговая оценка работы определяется путем суммирования итогового количества баллов, набранных работой по результатам экспертизы, со средним баллом оценки экспертного совета.</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Рейтинг соискателей на получение грантов для финансирования комплексных научных, научно-технических проектов, комплексных научно-исследовательских работ научных коллективов в общем размере не более 6.5 млн. рублей корректируется с учетом полученных по результатам представления работ итоговых оценок.</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При наличии работ с равными итоговыми оценками меньший номер в рейтинге соискателей присваивается соискателю гранта, работа которого получила более высокий средний балл оценки экспертного совета.</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Соискатели грантов, работы которых получили одинаковое итоговое количество баллов по результатам экспертизы и равный средний балл оценки экспертного совета, включаются в списки последовательно в соответствии с очередностью поступления конкурсной документации в уполномоченный орган.</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Победителями конкурса на получение следующих видов грантов:</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для финансирования научно-исследовательских и опытно-конструкторских работ молодых ученых области - в размере 300 тыс. рублей каждый;</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для финансирования научно-исследовательских, опытно-конструкторских и технологических работ физических лиц и организаций, за исключением федеральных государственных учреждений, - в размере 500 тыс. рублей каждый;</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для финансирования научных проектов, научно-исследовательских, опытно-конструкторских и технологических работ научных работников и научных коллективов - в размере 500 тыс. рублей каждый</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признаются соискатели грантов, получившие меньшие номера в рейтинге соискателей грантов по соответствующему виду гранта. Количество победителей конкурса по каждому виду грантов соответствует количеству грантов, установленному ежегодно принимаемым постановлением Правительства области.</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Решение о признании победителями конкурса на получение гранта для финансирования комплексных научных, научно-технических проектов, комплексных научно-исследовательских работ научных коллективов в общем размере не более 6.5 млн. рублей принимается в следующем порядке:</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первоначально решение о признании победителем конкурса принимается в отношении соискателя, получившего в результате конкурсного отбора меньший номер в рейтинге соискателей грантов, при этом рекомендуемый размер гранта определяется на основании заявки;</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при наличии нераспределенных лимитов бюджетных обязательств, предусмотренных на текущий финансовый год на предоставление данного вида гранта, победителями конкурса признаются соискатели гранта в порядке возрастания присвоенных номеров в рейтинге соискателей по данному виду гранта </w:t>
      </w:r>
      <w:r w:rsidRPr="00EF5E91">
        <w:rPr>
          <w:rFonts w:eastAsiaTheme="minorHAnsi"/>
          <w:sz w:val="28"/>
          <w:szCs w:val="28"/>
          <w:lang w:eastAsia="en-US"/>
        </w:rPr>
        <w:lastRenderedPageBreak/>
        <w:t>до полного распределения лимитов бюджетных обязательств, при этом рекомендуемый размер грантов определяется на основании заявок.</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Если в ходе распределения лимитов бюджетных обязательств очередному из соискателей гранта, включенных в рейтинг соискателей по данному виду гранта, оставшихся лимитов недостаточно для предоставления гранта в размере, предусмотренном заявкой, размер гранта определяется в размере остатка нераспределенных лимитов бюджетных обязательств.</w:t>
      </w:r>
    </w:p>
    <w:p w:rsidR="00DC6E76" w:rsidRPr="00EF5E91" w:rsidRDefault="00DC6E76" w:rsidP="00EF5E91">
      <w:pPr>
        <w:adjustRightInd w:val="0"/>
        <w:ind w:left="62" w:firstLine="789"/>
        <w:jc w:val="both"/>
        <w:rPr>
          <w:rFonts w:eastAsiaTheme="minorHAnsi"/>
          <w:sz w:val="28"/>
          <w:szCs w:val="28"/>
          <w:lang w:eastAsia="en-US"/>
        </w:rPr>
      </w:pPr>
      <w:r w:rsidRPr="00EF5E91">
        <w:rPr>
          <w:rFonts w:eastAsiaTheme="minorHAnsi"/>
          <w:sz w:val="28"/>
          <w:szCs w:val="28"/>
          <w:lang w:eastAsia="en-US"/>
        </w:rPr>
        <w:t xml:space="preserve">Если победитель конкурса не согласен на получение гранта в размере остатка нераспределенных лимитов бюджетных обязательств, он имеет право отказаться от получения гранта, письменно уведомив об этом уполномоченный орган в течение 1 рабочего дня со дня получения уведомления об итогах конкурса. В </w:t>
      </w:r>
      <w:proofErr w:type="gramStart"/>
      <w:r w:rsidRPr="00EF5E91">
        <w:rPr>
          <w:rFonts w:eastAsiaTheme="minorHAnsi"/>
          <w:sz w:val="28"/>
          <w:szCs w:val="28"/>
          <w:lang w:eastAsia="en-US"/>
        </w:rPr>
        <w:t>этом</w:t>
      </w:r>
      <w:proofErr w:type="gramEnd"/>
      <w:r w:rsidRPr="00EF5E91">
        <w:rPr>
          <w:rFonts w:eastAsiaTheme="minorHAnsi"/>
          <w:sz w:val="28"/>
          <w:szCs w:val="28"/>
          <w:lang w:eastAsia="en-US"/>
        </w:rPr>
        <w:t xml:space="preserve"> случае победителем конкурса признается первый соискатель гранта из числа последующих в порядке присвоенных номеров в рейтинге соискателей по данному виду гранта, согласившийся на получение гранта в размере остатка нераспределенных лимитов.</w:t>
      </w:r>
    </w:p>
    <w:p w:rsidR="009A57F4" w:rsidRPr="00EF5E91" w:rsidRDefault="009A57F4" w:rsidP="00EF5E91">
      <w:pPr>
        <w:adjustRightInd w:val="0"/>
        <w:ind w:left="62" w:firstLine="789"/>
        <w:jc w:val="center"/>
        <w:rPr>
          <w:rFonts w:eastAsiaTheme="minorHAnsi"/>
          <w:b/>
          <w:bCs/>
          <w:i/>
          <w:iCs/>
          <w:sz w:val="28"/>
          <w:szCs w:val="28"/>
          <w:lang w:eastAsia="en-US"/>
        </w:rPr>
      </w:pPr>
    </w:p>
    <w:p w:rsidR="00DC6E76" w:rsidRPr="00EF5E91" w:rsidRDefault="00DC6E76" w:rsidP="00EF5E91">
      <w:pPr>
        <w:adjustRightInd w:val="0"/>
        <w:ind w:left="62" w:firstLine="789"/>
        <w:jc w:val="center"/>
        <w:rPr>
          <w:rFonts w:eastAsiaTheme="minorHAnsi"/>
          <w:b/>
          <w:bCs/>
          <w:i/>
          <w:iCs/>
          <w:sz w:val="28"/>
          <w:szCs w:val="28"/>
          <w:lang w:eastAsia="en-US"/>
        </w:rPr>
      </w:pPr>
      <w:r w:rsidRPr="00EF5E91">
        <w:rPr>
          <w:rFonts w:eastAsiaTheme="minorHAnsi"/>
          <w:b/>
          <w:bCs/>
          <w:i/>
          <w:iCs/>
          <w:sz w:val="28"/>
          <w:szCs w:val="28"/>
          <w:lang w:eastAsia="en-US"/>
        </w:rPr>
        <w:t>Решение о предоставлении грантов утверждается правовым актом уполномоченного органа не позднее 10 декабря текущего года.</w:t>
      </w:r>
    </w:p>
    <w:p w:rsidR="00DC6E76" w:rsidRPr="00EF5E91" w:rsidRDefault="009A57F4"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Департамент экономического развития области  </w:t>
      </w:r>
      <w:r w:rsidR="00DC6E76" w:rsidRPr="00EF5E91">
        <w:rPr>
          <w:rFonts w:eastAsiaTheme="minorHAnsi"/>
          <w:bCs/>
          <w:iCs/>
          <w:sz w:val="28"/>
          <w:szCs w:val="28"/>
          <w:lang w:eastAsia="en-US"/>
        </w:rPr>
        <w:t xml:space="preserve"> в течение 2 рабочих дней со дня принятия решения о предоставлении грантов направляет уведомления получателям гранта на адреса электронной почты, указанные в заявках на участие в конкурсе, с предложением заключить договор.</w:t>
      </w:r>
    </w:p>
    <w:p w:rsidR="00DC6E76" w:rsidRPr="00EF5E91" w:rsidRDefault="009A57F4"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Департамент экономического развития области </w:t>
      </w:r>
      <w:r w:rsidR="00DC6E76" w:rsidRPr="00EF5E91">
        <w:rPr>
          <w:rFonts w:eastAsiaTheme="minorHAnsi"/>
          <w:bCs/>
          <w:iCs/>
          <w:sz w:val="28"/>
          <w:szCs w:val="28"/>
          <w:lang w:eastAsia="en-US"/>
        </w:rPr>
        <w:t>обеспечивает заключение договора в соответствии с типовой формой, установленной Департаментом финансов области, в срок не позднее 5 рабочих дней со дня принятия решения о предоставлении грантов.</w:t>
      </w:r>
    </w:p>
    <w:p w:rsidR="00DC6E76" w:rsidRPr="00EF5E91" w:rsidRDefault="00DC6E7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В </w:t>
      </w:r>
      <w:proofErr w:type="gramStart"/>
      <w:r w:rsidRPr="00EF5E91">
        <w:rPr>
          <w:rFonts w:eastAsiaTheme="minorHAnsi"/>
          <w:bCs/>
          <w:iCs/>
          <w:sz w:val="28"/>
          <w:szCs w:val="28"/>
          <w:lang w:eastAsia="en-US"/>
        </w:rPr>
        <w:t>случае</w:t>
      </w:r>
      <w:proofErr w:type="gramEnd"/>
      <w:r w:rsidRPr="00EF5E91">
        <w:rPr>
          <w:rFonts w:eastAsiaTheme="minorHAnsi"/>
          <w:bCs/>
          <w:iCs/>
          <w:sz w:val="28"/>
          <w:szCs w:val="28"/>
          <w:lang w:eastAsia="en-US"/>
        </w:rPr>
        <w:t xml:space="preserve"> отказа получателя гранта в письменном виде от заключения договора или не явки для заключения договора в срок получатель гранта считается уклонившимся от заключения договора.</w:t>
      </w:r>
    </w:p>
    <w:p w:rsidR="00DC6E76" w:rsidRPr="00EF5E91" w:rsidRDefault="00DC6E76" w:rsidP="00EF5E91">
      <w:pPr>
        <w:adjustRightInd w:val="0"/>
        <w:ind w:left="62" w:firstLine="789"/>
        <w:jc w:val="both"/>
        <w:rPr>
          <w:rFonts w:eastAsiaTheme="minorHAnsi"/>
          <w:bCs/>
          <w:iCs/>
          <w:sz w:val="28"/>
          <w:szCs w:val="28"/>
          <w:lang w:eastAsia="en-US"/>
        </w:rPr>
      </w:pPr>
      <w:proofErr w:type="gramStart"/>
      <w:r w:rsidRPr="00EF5E91">
        <w:rPr>
          <w:rFonts w:eastAsiaTheme="minorHAnsi"/>
          <w:bCs/>
          <w:iCs/>
          <w:sz w:val="28"/>
          <w:szCs w:val="28"/>
          <w:lang w:eastAsia="en-US"/>
        </w:rPr>
        <w:t xml:space="preserve">Если получатель гранта уклонился от подписания договора, </w:t>
      </w:r>
      <w:r w:rsidR="009A57F4" w:rsidRPr="00EF5E91">
        <w:rPr>
          <w:rFonts w:eastAsiaTheme="minorHAnsi"/>
          <w:bCs/>
          <w:iCs/>
          <w:sz w:val="28"/>
          <w:szCs w:val="28"/>
          <w:lang w:eastAsia="en-US"/>
        </w:rPr>
        <w:t xml:space="preserve">Департамент экономического развития области </w:t>
      </w:r>
      <w:r w:rsidRPr="00EF5E91">
        <w:rPr>
          <w:rFonts w:eastAsiaTheme="minorHAnsi"/>
          <w:bCs/>
          <w:iCs/>
          <w:sz w:val="28"/>
          <w:szCs w:val="28"/>
          <w:lang w:eastAsia="en-US"/>
        </w:rPr>
        <w:t>в течение 3 рабочих дней со дня предусмотренного настоящим пунктом окончания срока заключения договора издает правовой акт о внесении изменений в решение о предоставлении гранта и обеспечивает подписание договора с получателями грантов, в отношении которых дополнительно принято решение о предоставлении грантов, в соответствии с настоящим пунктом.</w:t>
      </w:r>
      <w:proofErr w:type="gramEnd"/>
    </w:p>
    <w:p w:rsidR="00DC6E76" w:rsidRPr="00EF5E91" w:rsidRDefault="00DC6E7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Внесение изменений в договор (расторжение договора) </w:t>
      </w:r>
      <w:proofErr w:type="gramStart"/>
      <w:r w:rsidRPr="00EF5E91">
        <w:rPr>
          <w:rFonts w:eastAsiaTheme="minorHAnsi"/>
          <w:bCs/>
          <w:iCs/>
          <w:sz w:val="28"/>
          <w:szCs w:val="28"/>
          <w:lang w:eastAsia="en-US"/>
        </w:rPr>
        <w:t>осуществляется в соответствии договором и оформляется</w:t>
      </w:r>
      <w:proofErr w:type="gramEnd"/>
      <w:r w:rsidRPr="00EF5E91">
        <w:rPr>
          <w:rFonts w:eastAsiaTheme="minorHAnsi"/>
          <w:bCs/>
          <w:iCs/>
          <w:sz w:val="28"/>
          <w:szCs w:val="28"/>
          <w:lang w:eastAsia="en-US"/>
        </w:rPr>
        <w:t xml:space="preserve"> дополнительным соглашением к договору (соглашением о расторжении договора). Экземпляр дополнительного соглашения к договору (соглашения о расторжении договора) для подписания сторонами готовится уполномоченным органом.</w:t>
      </w:r>
    </w:p>
    <w:p w:rsidR="00DC6E76" w:rsidRPr="00EF5E91" w:rsidRDefault="00DC6E7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 xml:space="preserve">Договор должен содержать условие о том, что в случае уменьшения </w:t>
      </w:r>
      <w:r w:rsidR="009A57F4" w:rsidRPr="00EF5E91">
        <w:rPr>
          <w:rFonts w:eastAsiaTheme="minorHAnsi"/>
          <w:bCs/>
          <w:iCs/>
          <w:sz w:val="28"/>
          <w:szCs w:val="28"/>
          <w:lang w:eastAsia="en-US"/>
        </w:rPr>
        <w:t xml:space="preserve">Департамент экономического развития области </w:t>
      </w:r>
      <w:r w:rsidRPr="00EF5E91">
        <w:rPr>
          <w:rFonts w:eastAsiaTheme="minorHAnsi"/>
          <w:bCs/>
          <w:iCs/>
          <w:sz w:val="28"/>
          <w:szCs w:val="28"/>
          <w:lang w:eastAsia="en-US"/>
        </w:rPr>
        <w:t xml:space="preserve">ранее доведенных лимитов бюджетных обязательств, приводящего к невозможности предоставления гранта в размере, определенном в договоре, стороны согласовывают новые условия договора или расторгают договор при </w:t>
      </w:r>
      <w:proofErr w:type="spellStart"/>
      <w:r w:rsidRPr="00EF5E91">
        <w:rPr>
          <w:rFonts w:eastAsiaTheme="minorHAnsi"/>
          <w:bCs/>
          <w:iCs/>
          <w:sz w:val="28"/>
          <w:szCs w:val="28"/>
          <w:lang w:eastAsia="en-US"/>
        </w:rPr>
        <w:t>недостижении</w:t>
      </w:r>
      <w:proofErr w:type="spellEnd"/>
      <w:r w:rsidRPr="00EF5E91">
        <w:rPr>
          <w:rFonts w:eastAsiaTheme="minorHAnsi"/>
          <w:bCs/>
          <w:iCs/>
          <w:sz w:val="28"/>
          <w:szCs w:val="28"/>
          <w:lang w:eastAsia="en-US"/>
        </w:rPr>
        <w:t xml:space="preserve"> согласия по новым условиям.</w:t>
      </w:r>
    </w:p>
    <w:p w:rsidR="00DC6E76" w:rsidRPr="00EF5E91" w:rsidRDefault="00DC6E76" w:rsidP="00EF5E91">
      <w:pPr>
        <w:adjustRightInd w:val="0"/>
        <w:ind w:left="62" w:firstLine="789"/>
        <w:jc w:val="both"/>
        <w:rPr>
          <w:rFonts w:eastAsiaTheme="minorHAnsi"/>
          <w:bCs/>
          <w:iCs/>
          <w:sz w:val="28"/>
          <w:szCs w:val="28"/>
          <w:lang w:eastAsia="en-US"/>
        </w:rPr>
      </w:pPr>
      <w:proofErr w:type="gramStart"/>
      <w:r w:rsidRPr="00EF5E91">
        <w:rPr>
          <w:rFonts w:eastAsiaTheme="minorHAnsi"/>
          <w:bCs/>
          <w:iCs/>
          <w:sz w:val="28"/>
          <w:szCs w:val="28"/>
          <w:lang w:eastAsia="en-US"/>
        </w:rPr>
        <w:lastRenderedPageBreak/>
        <w:t xml:space="preserve">В случае уменьшения ранее доведенных лимитов бюджетных обязательств на предоставление гранта, приводящего к невозможности предоставления гранта в размере, определенном в договоре, уполномоченный орган в течение 2 рабочих дней со дня уменьшения ранее доведенных лимитов бюджетных обязательств на предоставление гранта уведомляет об этом получателя гранта и направляет предложение о заключении дополнительного соглашения к договору или о расторжении договора при </w:t>
      </w:r>
      <w:proofErr w:type="spellStart"/>
      <w:r w:rsidRPr="00EF5E91">
        <w:rPr>
          <w:rFonts w:eastAsiaTheme="minorHAnsi"/>
          <w:bCs/>
          <w:iCs/>
          <w:sz w:val="28"/>
          <w:szCs w:val="28"/>
          <w:lang w:eastAsia="en-US"/>
        </w:rPr>
        <w:t>недостижении</w:t>
      </w:r>
      <w:proofErr w:type="spellEnd"/>
      <w:r w:rsidRPr="00EF5E91">
        <w:rPr>
          <w:rFonts w:eastAsiaTheme="minorHAnsi"/>
          <w:bCs/>
          <w:iCs/>
          <w:sz w:val="28"/>
          <w:szCs w:val="28"/>
          <w:lang w:eastAsia="en-US"/>
        </w:rPr>
        <w:t xml:space="preserve"> согласия</w:t>
      </w:r>
      <w:proofErr w:type="gramEnd"/>
      <w:r w:rsidRPr="00EF5E91">
        <w:rPr>
          <w:rFonts w:eastAsiaTheme="minorHAnsi"/>
          <w:bCs/>
          <w:iCs/>
          <w:sz w:val="28"/>
          <w:szCs w:val="28"/>
          <w:lang w:eastAsia="en-US"/>
        </w:rPr>
        <w:t xml:space="preserve"> по новым условиям.</w:t>
      </w:r>
    </w:p>
    <w:p w:rsidR="00DC6E76" w:rsidRPr="00EF5E91" w:rsidRDefault="00DC6E7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Уменьшение размера гранта осуществляется пропорционально всем получателям гранта, заключившим договоры.</w:t>
      </w:r>
    </w:p>
    <w:p w:rsidR="00DC6E76" w:rsidRPr="00EF5E91" w:rsidRDefault="00DC6E76" w:rsidP="00EF5E91">
      <w:pPr>
        <w:adjustRightInd w:val="0"/>
        <w:ind w:left="62" w:firstLine="789"/>
        <w:jc w:val="both"/>
        <w:rPr>
          <w:rFonts w:eastAsiaTheme="minorHAnsi"/>
          <w:bCs/>
          <w:iCs/>
          <w:sz w:val="28"/>
          <w:szCs w:val="28"/>
          <w:lang w:eastAsia="en-US"/>
        </w:rPr>
      </w:pPr>
      <w:r w:rsidRPr="00EF5E91">
        <w:rPr>
          <w:rFonts w:eastAsiaTheme="minorHAnsi"/>
          <w:bCs/>
          <w:iCs/>
          <w:sz w:val="28"/>
          <w:szCs w:val="28"/>
          <w:lang w:eastAsia="en-US"/>
        </w:rPr>
        <w:t>Уведомление об уменьшении размера гранта вручается получателю гранта лично или направляется посредством электронной связи на адреса, указанные в заявках на участие в конкурсе.</w:t>
      </w:r>
    </w:p>
    <w:p w:rsidR="00DC6E76" w:rsidRPr="00EF5E91" w:rsidRDefault="00DC6E76" w:rsidP="00EF5E91">
      <w:pPr>
        <w:adjustRightInd w:val="0"/>
        <w:ind w:firstLine="539"/>
        <w:jc w:val="both"/>
        <w:rPr>
          <w:rFonts w:eastAsiaTheme="minorHAnsi"/>
          <w:b/>
          <w:i/>
          <w:sz w:val="28"/>
          <w:szCs w:val="28"/>
          <w:lang w:eastAsia="en-US"/>
        </w:rPr>
      </w:pPr>
    </w:p>
    <w:p w:rsidR="009A57F4" w:rsidRPr="00EF5E91" w:rsidRDefault="009A57F4" w:rsidP="00EF5E91">
      <w:pPr>
        <w:adjustRightInd w:val="0"/>
        <w:ind w:firstLine="539"/>
        <w:jc w:val="both"/>
        <w:rPr>
          <w:rFonts w:eastAsiaTheme="minorHAnsi"/>
          <w:b/>
          <w:i/>
          <w:sz w:val="28"/>
          <w:szCs w:val="28"/>
          <w:lang w:eastAsia="en-US"/>
        </w:rPr>
      </w:pPr>
    </w:p>
    <w:p w:rsidR="009A57F4" w:rsidRPr="00EF5E91" w:rsidRDefault="009A57F4" w:rsidP="00EF5E91">
      <w:pPr>
        <w:adjustRightInd w:val="0"/>
        <w:ind w:firstLine="539"/>
        <w:jc w:val="both"/>
        <w:rPr>
          <w:rFonts w:eastAsiaTheme="minorHAnsi"/>
          <w:b/>
          <w:i/>
          <w:sz w:val="28"/>
          <w:szCs w:val="28"/>
          <w:lang w:eastAsia="en-US"/>
        </w:rPr>
      </w:pPr>
    </w:p>
    <w:p w:rsidR="00DC6E76" w:rsidRPr="00EF5E91" w:rsidRDefault="00DC6E76" w:rsidP="00EF5E91">
      <w:pPr>
        <w:adjustRightInd w:val="0"/>
        <w:ind w:firstLine="539"/>
        <w:jc w:val="both"/>
        <w:rPr>
          <w:rFonts w:eastAsiaTheme="minorHAnsi"/>
          <w:b/>
          <w:i/>
          <w:sz w:val="28"/>
          <w:szCs w:val="28"/>
          <w:lang w:eastAsia="en-US"/>
        </w:rPr>
      </w:pPr>
      <w:r w:rsidRPr="00EF5E91">
        <w:rPr>
          <w:rFonts w:eastAsiaTheme="minorHAnsi"/>
          <w:b/>
          <w:i/>
          <w:sz w:val="28"/>
          <w:szCs w:val="28"/>
          <w:lang w:eastAsia="en-US"/>
        </w:rPr>
        <w:t>Основаниями для отклонения конкурсной документации являются:</w:t>
      </w:r>
    </w:p>
    <w:p w:rsidR="00DC6E76" w:rsidRPr="00EF5E91" w:rsidRDefault="00DC6E76" w:rsidP="00EF5E91">
      <w:pPr>
        <w:adjustRightInd w:val="0"/>
        <w:ind w:firstLine="539"/>
        <w:jc w:val="both"/>
        <w:rPr>
          <w:rFonts w:eastAsiaTheme="minorHAnsi"/>
          <w:sz w:val="28"/>
          <w:szCs w:val="28"/>
          <w:lang w:eastAsia="en-US"/>
        </w:rPr>
      </w:pPr>
      <w:r w:rsidRPr="00EF5E91">
        <w:rPr>
          <w:rFonts w:eastAsiaTheme="minorHAnsi"/>
          <w:sz w:val="28"/>
          <w:szCs w:val="28"/>
          <w:lang w:eastAsia="en-US"/>
        </w:rPr>
        <w:t xml:space="preserve">подача соискателем гранта конкурсной документации после даты и (или) времени, </w:t>
      </w:r>
      <w:proofErr w:type="gramStart"/>
      <w:r w:rsidRPr="00EF5E91">
        <w:rPr>
          <w:rFonts w:eastAsiaTheme="minorHAnsi"/>
          <w:sz w:val="28"/>
          <w:szCs w:val="28"/>
          <w:lang w:eastAsia="en-US"/>
        </w:rPr>
        <w:t>определенных</w:t>
      </w:r>
      <w:proofErr w:type="gramEnd"/>
      <w:r w:rsidRPr="00EF5E91">
        <w:rPr>
          <w:rFonts w:eastAsiaTheme="minorHAnsi"/>
          <w:sz w:val="28"/>
          <w:szCs w:val="28"/>
          <w:lang w:eastAsia="en-US"/>
        </w:rPr>
        <w:t xml:space="preserve"> для подачи конкурсной документации;</w:t>
      </w:r>
    </w:p>
    <w:p w:rsidR="00DC6E76" w:rsidRPr="00EF5E91" w:rsidRDefault="00DC6E76" w:rsidP="00EF5E91">
      <w:pPr>
        <w:adjustRightInd w:val="0"/>
        <w:ind w:firstLine="539"/>
        <w:jc w:val="both"/>
        <w:rPr>
          <w:rFonts w:eastAsiaTheme="minorHAnsi"/>
          <w:sz w:val="28"/>
          <w:szCs w:val="28"/>
          <w:lang w:eastAsia="en-US"/>
        </w:rPr>
      </w:pPr>
      <w:r w:rsidRPr="00EF5E91">
        <w:rPr>
          <w:rFonts w:eastAsiaTheme="minorHAnsi"/>
          <w:sz w:val="28"/>
          <w:szCs w:val="28"/>
          <w:lang w:eastAsia="en-US"/>
        </w:rPr>
        <w:t>недостоверность представленной соискателем гранта информации, в том числе информации о месте нахождения и адресе соискателя гранта;</w:t>
      </w:r>
    </w:p>
    <w:p w:rsidR="00DC6E76" w:rsidRPr="00EF5E91" w:rsidRDefault="00DC6E76" w:rsidP="00EF5E91">
      <w:pPr>
        <w:adjustRightInd w:val="0"/>
        <w:ind w:firstLine="539"/>
        <w:jc w:val="both"/>
        <w:rPr>
          <w:rFonts w:eastAsiaTheme="minorHAnsi"/>
          <w:sz w:val="28"/>
          <w:szCs w:val="28"/>
          <w:lang w:eastAsia="en-US"/>
        </w:rPr>
      </w:pPr>
      <w:r w:rsidRPr="00EF5E91">
        <w:rPr>
          <w:rFonts w:eastAsiaTheme="minorHAnsi"/>
          <w:sz w:val="28"/>
          <w:szCs w:val="28"/>
          <w:lang w:eastAsia="en-US"/>
        </w:rPr>
        <w:t>несоответствие представленных соискателем гранта конкурсных документов требованиям Порядка о предоставлении грантов или непредставление (представление не в полном объеме);</w:t>
      </w:r>
    </w:p>
    <w:p w:rsidR="00DC6E76" w:rsidRPr="00EF5E91" w:rsidRDefault="00DC6E76" w:rsidP="00EF5E91">
      <w:pPr>
        <w:adjustRightInd w:val="0"/>
        <w:ind w:firstLine="539"/>
        <w:jc w:val="both"/>
        <w:rPr>
          <w:rFonts w:eastAsiaTheme="minorHAnsi"/>
          <w:sz w:val="28"/>
          <w:szCs w:val="28"/>
          <w:lang w:eastAsia="en-US"/>
        </w:rPr>
      </w:pPr>
      <w:r w:rsidRPr="00EF5E91">
        <w:rPr>
          <w:rFonts w:eastAsiaTheme="minorHAnsi"/>
          <w:sz w:val="28"/>
          <w:szCs w:val="28"/>
          <w:lang w:eastAsia="en-US"/>
        </w:rPr>
        <w:t xml:space="preserve">несоответствие соискателя гранта требованиям, установленным </w:t>
      </w:r>
      <w:hyperlink r:id="rId37" w:history="1">
        <w:r w:rsidRPr="00EF5E91">
          <w:rPr>
            <w:rFonts w:eastAsiaTheme="minorHAnsi"/>
            <w:sz w:val="28"/>
            <w:szCs w:val="28"/>
            <w:lang w:eastAsia="en-US"/>
          </w:rPr>
          <w:t>статьей 3</w:t>
        </w:r>
      </w:hyperlink>
      <w:r w:rsidRPr="00EF5E91">
        <w:rPr>
          <w:rFonts w:eastAsiaTheme="minorHAnsi"/>
          <w:sz w:val="28"/>
          <w:szCs w:val="28"/>
          <w:lang w:eastAsia="en-US"/>
        </w:rPr>
        <w:t xml:space="preserve"> закона области о государственных научных грантах, </w:t>
      </w:r>
      <w:hyperlink r:id="rId38" w:history="1">
        <w:r w:rsidRPr="00EF5E91">
          <w:rPr>
            <w:rFonts w:eastAsiaTheme="minorHAnsi"/>
            <w:sz w:val="28"/>
            <w:szCs w:val="28"/>
            <w:lang w:eastAsia="en-US"/>
          </w:rPr>
          <w:t>пунктом 1.6</w:t>
        </w:r>
      </w:hyperlink>
      <w:r w:rsidRPr="00EF5E91">
        <w:rPr>
          <w:rFonts w:eastAsiaTheme="minorHAnsi"/>
          <w:sz w:val="28"/>
          <w:szCs w:val="28"/>
          <w:lang w:eastAsia="en-US"/>
        </w:rPr>
        <w:t xml:space="preserve"> Порядка о предоставлении грантов и </w:t>
      </w:r>
      <w:hyperlink r:id="rId39" w:history="1">
        <w:r w:rsidRPr="00EF5E91">
          <w:rPr>
            <w:rFonts w:eastAsiaTheme="minorHAnsi"/>
            <w:sz w:val="28"/>
            <w:szCs w:val="28"/>
            <w:lang w:eastAsia="en-US"/>
          </w:rPr>
          <w:t>пунктом 11</w:t>
        </w:r>
      </w:hyperlink>
      <w:r w:rsidRPr="00EF5E91">
        <w:rPr>
          <w:rFonts w:eastAsiaTheme="minorHAnsi"/>
          <w:sz w:val="28"/>
          <w:szCs w:val="28"/>
          <w:lang w:eastAsia="en-US"/>
        </w:rPr>
        <w:t xml:space="preserve"> Положения о конкурсе;</w:t>
      </w:r>
    </w:p>
    <w:p w:rsidR="00DC6E76" w:rsidRPr="00EF5E91" w:rsidRDefault="00DC6E76" w:rsidP="00EF5E91">
      <w:pPr>
        <w:adjustRightInd w:val="0"/>
        <w:ind w:firstLine="539"/>
        <w:jc w:val="both"/>
        <w:rPr>
          <w:rFonts w:eastAsiaTheme="minorHAnsi"/>
          <w:sz w:val="28"/>
          <w:szCs w:val="28"/>
          <w:lang w:eastAsia="en-US"/>
        </w:rPr>
      </w:pPr>
      <w:r w:rsidRPr="00EF5E91">
        <w:rPr>
          <w:rFonts w:eastAsiaTheme="minorHAnsi"/>
          <w:sz w:val="28"/>
          <w:szCs w:val="28"/>
          <w:lang w:eastAsia="en-US"/>
        </w:rPr>
        <w:t>несоответствие заявленной работы виду гранта, предусмотренному законом области о государственных научных грантах (с учетом требований к категории соискателя гранта по виду гранта).</w:t>
      </w:r>
    </w:p>
    <w:p w:rsidR="00DC6E76" w:rsidRPr="00EF5E91" w:rsidRDefault="00DC6E76" w:rsidP="00EF5E91">
      <w:pPr>
        <w:adjustRightInd w:val="0"/>
        <w:ind w:firstLine="709"/>
        <w:contextualSpacing/>
        <w:jc w:val="both"/>
        <w:rPr>
          <w:sz w:val="28"/>
          <w:szCs w:val="28"/>
        </w:rPr>
      </w:pPr>
    </w:p>
    <w:p w:rsidR="00DC6E76" w:rsidRPr="00EF5E91" w:rsidRDefault="00DC6E76" w:rsidP="00EF5E91">
      <w:pPr>
        <w:adjustRightInd w:val="0"/>
        <w:jc w:val="center"/>
        <w:rPr>
          <w:rFonts w:eastAsiaTheme="minorHAnsi"/>
          <w:b/>
          <w:i/>
          <w:sz w:val="28"/>
          <w:szCs w:val="28"/>
          <w:lang w:eastAsia="en-US"/>
        </w:rPr>
      </w:pPr>
      <w:r w:rsidRPr="00EF5E91">
        <w:rPr>
          <w:rFonts w:eastAsiaTheme="minorHAnsi"/>
          <w:b/>
          <w:i/>
          <w:sz w:val="28"/>
          <w:szCs w:val="28"/>
          <w:lang w:eastAsia="en-US"/>
        </w:rPr>
        <w:t>Основаниями для отказа в предоставлении гранта являются:</w:t>
      </w:r>
    </w:p>
    <w:p w:rsidR="00DC6E76" w:rsidRPr="00EF5E91" w:rsidRDefault="00DC6E76" w:rsidP="00EF5E91">
      <w:pPr>
        <w:adjustRightInd w:val="0"/>
        <w:ind w:firstLine="540"/>
        <w:jc w:val="both"/>
        <w:rPr>
          <w:rFonts w:eastAsiaTheme="minorHAnsi"/>
          <w:sz w:val="28"/>
          <w:szCs w:val="28"/>
          <w:lang w:eastAsia="en-US"/>
        </w:rPr>
      </w:pPr>
      <w:r w:rsidRPr="00EF5E91">
        <w:rPr>
          <w:rFonts w:eastAsiaTheme="minorHAnsi"/>
          <w:sz w:val="28"/>
          <w:szCs w:val="28"/>
          <w:lang w:eastAsia="en-US"/>
        </w:rPr>
        <w:t>отсутствие нераспределенных лимитов бюджетных обязательств на предоставление гранта;</w:t>
      </w:r>
    </w:p>
    <w:p w:rsidR="00DC6E76" w:rsidRPr="00EF5E91" w:rsidRDefault="00DC6E76" w:rsidP="00EF5E91">
      <w:pPr>
        <w:adjustRightInd w:val="0"/>
        <w:ind w:firstLine="540"/>
        <w:jc w:val="both"/>
        <w:rPr>
          <w:rFonts w:eastAsiaTheme="minorHAnsi"/>
          <w:sz w:val="28"/>
          <w:szCs w:val="28"/>
          <w:lang w:eastAsia="en-US"/>
        </w:rPr>
      </w:pPr>
      <w:r w:rsidRPr="00EF5E91">
        <w:rPr>
          <w:rFonts w:eastAsiaTheme="minorHAnsi"/>
          <w:sz w:val="28"/>
          <w:szCs w:val="28"/>
          <w:lang w:eastAsia="en-US"/>
        </w:rPr>
        <w:t>непризнание соискателя гранта победителем конкурса;</w:t>
      </w:r>
    </w:p>
    <w:p w:rsidR="00DC6E76" w:rsidRPr="00EF5E91" w:rsidRDefault="00DC6E76" w:rsidP="00EF5E91">
      <w:pPr>
        <w:adjustRightInd w:val="0"/>
        <w:ind w:firstLine="540"/>
        <w:jc w:val="both"/>
        <w:rPr>
          <w:rFonts w:eastAsiaTheme="minorHAnsi"/>
          <w:sz w:val="28"/>
          <w:szCs w:val="28"/>
          <w:lang w:eastAsia="en-US"/>
        </w:rPr>
      </w:pPr>
      <w:r w:rsidRPr="00EF5E91">
        <w:rPr>
          <w:rFonts w:eastAsiaTheme="minorHAnsi"/>
          <w:sz w:val="28"/>
          <w:szCs w:val="28"/>
          <w:lang w:eastAsia="en-US"/>
        </w:rPr>
        <w:t>установление факта недостоверности представленной соискателем гранта информации;</w:t>
      </w:r>
    </w:p>
    <w:p w:rsidR="00DC6E76" w:rsidRPr="009A57F4" w:rsidRDefault="00DC6E76" w:rsidP="00EF5E91">
      <w:pPr>
        <w:adjustRightInd w:val="0"/>
        <w:ind w:firstLine="540"/>
        <w:jc w:val="both"/>
        <w:rPr>
          <w:rFonts w:eastAsiaTheme="minorHAnsi"/>
          <w:sz w:val="28"/>
          <w:szCs w:val="28"/>
          <w:lang w:eastAsia="en-US"/>
        </w:rPr>
      </w:pPr>
      <w:r w:rsidRPr="00EF5E91">
        <w:rPr>
          <w:rFonts w:eastAsiaTheme="minorHAnsi"/>
          <w:sz w:val="28"/>
          <w:szCs w:val="28"/>
          <w:lang w:eastAsia="en-US"/>
        </w:rPr>
        <w:t>несоответствие представленных соискателем гранта заявки и документов требованиям Порядка о предоставлении грантов или непредставление (представление не в полном объеме) документов.</w:t>
      </w:r>
    </w:p>
    <w:p w:rsidR="005B3ABF" w:rsidRPr="005B3ABF" w:rsidRDefault="005B3ABF" w:rsidP="00EF5E91">
      <w:pPr>
        <w:adjustRightInd w:val="0"/>
        <w:ind w:firstLine="709"/>
        <w:contextualSpacing/>
        <w:jc w:val="both"/>
        <w:rPr>
          <w:sz w:val="28"/>
          <w:szCs w:val="28"/>
        </w:rPr>
      </w:pPr>
    </w:p>
    <w:sectPr w:rsidR="005B3ABF" w:rsidRPr="005B3ABF" w:rsidSect="00824D6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67DA"/>
    <w:multiLevelType w:val="hybridMultilevel"/>
    <w:tmpl w:val="CD805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203FD"/>
    <w:rsid w:val="000156F1"/>
    <w:rsid w:val="00091132"/>
    <w:rsid w:val="0035149D"/>
    <w:rsid w:val="003C2DBC"/>
    <w:rsid w:val="00460D37"/>
    <w:rsid w:val="004B584A"/>
    <w:rsid w:val="00506C8D"/>
    <w:rsid w:val="00531879"/>
    <w:rsid w:val="00535461"/>
    <w:rsid w:val="00547039"/>
    <w:rsid w:val="005B3ABF"/>
    <w:rsid w:val="006778F2"/>
    <w:rsid w:val="00680015"/>
    <w:rsid w:val="00691C33"/>
    <w:rsid w:val="006D23C5"/>
    <w:rsid w:val="00716C66"/>
    <w:rsid w:val="00757D58"/>
    <w:rsid w:val="007C792A"/>
    <w:rsid w:val="00824D6C"/>
    <w:rsid w:val="008404B6"/>
    <w:rsid w:val="008C6A86"/>
    <w:rsid w:val="009156E8"/>
    <w:rsid w:val="009A57F4"/>
    <w:rsid w:val="00A203FD"/>
    <w:rsid w:val="00A91E38"/>
    <w:rsid w:val="00CD42A1"/>
    <w:rsid w:val="00D14FE0"/>
    <w:rsid w:val="00DC6E76"/>
    <w:rsid w:val="00E64EE9"/>
    <w:rsid w:val="00EF5E91"/>
    <w:rsid w:val="00F73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3FD"/>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203FD"/>
    <w:rPr>
      <w:rFonts w:ascii="Times New Roman" w:hAnsi="Times New Roman" w:cs="Times New Roman" w:hint="default"/>
      <w:color w:val="0000FF"/>
      <w:u w:val="single"/>
    </w:rPr>
  </w:style>
  <w:style w:type="paragraph" w:styleId="a4">
    <w:name w:val="Normal (Web)"/>
    <w:basedOn w:val="a"/>
    <w:uiPriority w:val="99"/>
    <w:semiHidden/>
    <w:unhideWhenUsed/>
    <w:rsid w:val="00A203FD"/>
    <w:pPr>
      <w:autoSpaceDE/>
      <w:autoSpaceDN/>
      <w:spacing w:before="100" w:beforeAutospacing="1" w:after="100" w:afterAutospacing="1"/>
    </w:pPr>
    <w:rPr>
      <w:sz w:val="24"/>
      <w:szCs w:val="24"/>
    </w:rPr>
  </w:style>
  <w:style w:type="character" w:customStyle="1" w:styleId="ConsPlusNormal">
    <w:name w:val="ConsPlusNormal Знак"/>
    <w:basedOn w:val="a0"/>
    <w:link w:val="ConsPlusNormal0"/>
    <w:locked/>
    <w:rsid w:val="00A203FD"/>
    <w:rPr>
      <w:sz w:val="28"/>
      <w:szCs w:val="28"/>
    </w:rPr>
  </w:style>
  <w:style w:type="paragraph" w:customStyle="1" w:styleId="ConsPlusNormal0">
    <w:name w:val="ConsPlusNormal"/>
    <w:link w:val="ConsPlusNormal"/>
    <w:rsid w:val="00A203FD"/>
    <w:pPr>
      <w:autoSpaceDE w:val="0"/>
      <w:autoSpaceDN w:val="0"/>
      <w:adjustRightInd w:val="0"/>
      <w:spacing w:after="0" w:line="240" w:lineRule="auto"/>
    </w:pPr>
    <w:rPr>
      <w:sz w:val="28"/>
      <w:szCs w:val="28"/>
    </w:rPr>
  </w:style>
  <w:style w:type="character" w:styleId="a5">
    <w:name w:val="Strong"/>
    <w:basedOn w:val="a0"/>
    <w:uiPriority w:val="22"/>
    <w:qFormat/>
    <w:rsid w:val="00A203FD"/>
    <w:rPr>
      <w:b/>
      <w:bCs/>
    </w:rPr>
  </w:style>
</w:styles>
</file>

<file path=word/webSettings.xml><?xml version="1.0" encoding="utf-8"?>
<w:webSettings xmlns:r="http://schemas.openxmlformats.org/officeDocument/2006/relationships" xmlns:w="http://schemas.openxmlformats.org/wordprocessingml/2006/main">
  <w:divs>
    <w:div w:id="14776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ogda-oblast.ru" TargetMode="External"/><Relationship Id="rId13" Type="http://schemas.openxmlformats.org/officeDocument/2006/relationships/hyperlink" Target="consultantplus://offline/ref=421FCEF8EDE3595FF392A9989521A5766BEEAE48A9947CD951ED1114C97241F1FCB1979924FCF67188BBBA37B0631CB459EB036D13A4A5B07DC554BDt2I0H" TargetMode="External"/><Relationship Id="rId18" Type="http://schemas.openxmlformats.org/officeDocument/2006/relationships/hyperlink" Target="consultantplus://offline/ref=421FCEF8EDE3595FF392A9989521A5766BEEAE48A9947BD85DEA1114C97241F1FCB1979924FCF67188BBB931B7631CB459EB036D13A4A5B07DC554BDt2I0H" TargetMode="External"/><Relationship Id="rId26" Type="http://schemas.openxmlformats.org/officeDocument/2006/relationships/hyperlink" Target="consultantplus://offline/ref=421FCEF8EDE3595FF392A9989521A5766BEEAE48A9947CD951ED1114C97241F1FCB1979924FCF67188BBB932B3631CB459EB036D13A4A5B07DC554BDt2I0H" TargetMode="External"/><Relationship Id="rId39" Type="http://schemas.openxmlformats.org/officeDocument/2006/relationships/hyperlink" Target="consultantplus://offline/ref=A1DAD416856C2412DFFFCE6A9C39EF3A3FFB4D1CD499D629AA54CB8EAC878E37C06E505F5211998A01B2DF501C7C62B61FBDB436DCE9491A702FD42FA6pEH" TargetMode="External"/><Relationship Id="rId3" Type="http://schemas.openxmlformats.org/officeDocument/2006/relationships/styles" Target="styles.xml"/><Relationship Id="rId21" Type="http://schemas.openxmlformats.org/officeDocument/2006/relationships/hyperlink" Target="consultantplus://offline/ref=421FCEF8EDE3595FF392A9989521A5766BEEAE48A9947CD951ED1114C97241F1FCB1979924FCF67188BBBC39B9631CB459EB036D13A4A5B07DC554BDt2I0H" TargetMode="External"/><Relationship Id="rId34" Type="http://schemas.openxmlformats.org/officeDocument/2006/relationships/hyperlink" Target="consultantplus://offline/ref=61B383D83BC4379F183F1164733A2FB8721275385EF56B740A1AA9679721C8EA953D5AA7DC9CE646029250926EA6E2CB5FC4D3DBD49EA29AE3C3C6A1t1w5H" TargetMode="External"/><Relationship Id="rId7" Type="http://schemas.openxmlformats.org/officeDocument/2006/relationships/hyperlink" Target="consultantplus://offline/ref=84B0D5D01821CAD1443443CFED779F84F98A814F40BBEBB2097B5A56B2AE071CB3B7055BD45C2A49765C78137AE479FE128791EE55C93463C2A6963FR8I5I" TargetMode="External"/><Relationship Id="rId12" Type="http://schemas.openxmlformats.org/officeDocument/2006/relationships/hyperlink" Target="consultantplus://offline/ref=421FCEF8EDE3595FF392A9989521A5766BEEAE48A9947CD951ED1114C97241F1FCB1979924FCF67188BBBA36B5631CB459EB036D13A4A5B07DC554BDt2I0H" TargetMode="External"/><Relationship Id="rId17" Type="http://schemas.openxmlformats.org/officeDocument/2006/relationships/hyperlink" Target="consultantplus://offline/ref=421FCEF8EDE3595FF392A9989521A5766BEEAE48A9947CD951ED1114C97241F1FCB1979924FCF67188BBBA36B5631CB459EB036D13A4A5B07DC554BDt2I0H" TargetMode="External"/><Relationship Id="rId25" Type="http://schemas.openxmlformats.org/officeDocument/2006/relationships/hyperlink" Target="consultantplus://offline/ref=421FCEF8EDE3595FF392A9989521A5766BEEAE48A9947CD951ED1114C97241F1FCB1979924FCF67188BBBC39B2631CB459EB036D13A4A5B07DC554BDt2I0H" TargetMode="External"/><Relationship Id="rId33" Type="http://schemas.openxmlformats.org/officeDocument/2006/relationships/hyperlink" Target="consultantplus://offline/ref=2F215B8A5C27C0A20236C1CAAC26DE23C8D4A491DB58574E367E8E7EBCFF34710F29463EA7BF6BC208546A78539D7F16A96F0DC4CFAACE15B0A6H" TargetMode="External"/><Relationship Id="rId38" Type="http://schemas.openxmlformats.org/officeDocument/2006/relationships/hyperlink" Target="consultantplus://offline/ref=A1DAD416856C2412DFFFCE6A9C39EF3A3FFB4D1CD499D629AA54CB8EAC878E37C06E505F5211998A01B2DE501F7C62B61FBDB436DCE9491A702FD42FA6pEH" TargetMode="External"/><Relationship Id="rId2" Type="http://schemas.openxmlformats.org/officeDocument/2006/relationships/numbering" Target="numbering.xml"/><Relationship Id="rId16" Type="http://schemas.openxmlformats.org/officeDocument/2006/relationships/hyperlink" Target="consultantplus://offline/ref=421FCEF8EDE3595FF392A9989521A5766BEEAE48A9947CD951ED1114C97241F1FCB1979924FCF67188BBBA37B0631CB459EB036D13A4A5B07DC554BDt2I0H" TargetMode="External"/><Relationship Id="rId20" Type="http://schemas.openxmlformats.org/officeDocument/2006/relationships/hyperlink" Target="consultantplus://offline/ref=421FCEF8EDE3595FF392B795834DFB726DEDF942AB9E728708BB1743962247A4AEF1C9C066BEE57080A5BB30B2t6I9H" TargetMode="External"/><Relationship Id="rId29" Type="http://schemas.openxmlformats.org/officeDocument/2006/relationships/hyperlink" Target="consultantplus://offline/ref=2F215B8A5C27C0A20236DFC7BA4A8027CEDFF29FDE5059106F288829E3AF32244F69406BE4FB66C10B5F3A2017C32646EB2400CDD7B6CE1F193EDA59BEAA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C5BF617463560441C69D6D16E6674F9DE5D15C6242C34A481FB1FAD67B7B67E77D60E0F8DE32A8DAD7529B28150FD57C51277980D193C5F0D8762B9W5r5G" TargetMode="External"/><Relationship Id="rId11" Type="http://schemas.openxmlformats.org/officeDocument/2006/relationships/hyperlink" Target="consultantplus://offline/ref=82723B09F652FC2C83BD5D060A9E6D3084CC8447EAAAEAECAA65E4695A0137F1B9B4FF377E0012DCE5E3084AE7E951FC97197CB33E7FE2935F3035A9x1m6H" TargetMode="External"/><Relationship Id="rId24" Type="http://schemas.openxmlformats.org/officeDocument/2006/relationships/hyperlink" Target="consultantplus://offline/ref=421FCEF8EDE3595FF392A9989521A5766BEEAE48A9947CD951ED1114C97241F1FCB1979924FCF67188BBB937B8631CB459EB036D13A4A5B07DC554BDt2I0H" TargetMode="External"/><Relationship Id="rId32" Type="http://schemas.openxmlformats.org/officeDocument/2006/relationships/hyperlink" Target="consultantplus://offline/ref=2F215B8A5C27C0A20236C1CAAC26DE23C8D3AA91D850574E367E8E7EBCFF34711D291E32A6B975C003413C2915BCA9H" TargetMode="External"/><Relationship Id="rId37" Type="http://schemas.openxmlformats.org/officeDocument/2006/relationships/hyperlink" Target="consultantplus://offline/ref=A1DAD416856C2412DFFFCE6A9C39EF3A3FFB4D1CD499D727AB51CB8EAC878E37C06E505F5211998A01B2DA5C197C62B61FBDB436DCE9491A702FD42FA6pE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21FCEF8EDE3595FF392A9989521A5766BEEAE48A9947CD951ED1114C97241F1FCB1979924FCF67188BBBA39B8631CB459EB036D13A4A5B07DC554BDt2I0H" TargetMode="External"/><Relationship Id="rId23" Type="http://schemas.openxmlformats.org/officeDocument/2006/relationships/hyperlink" Target="consultantplus://offline/ref=421FCEF8EDE3595FF392A9989521A5766BEEAE48A99478D753EA1114C97241F1FCB1979924FCF67188BBB930B9631CB459EB036D13A4A5B07DC554BDt2I0H" TargetMode="External"/><Relationship Id="rId28" Type="http://schemas.openxmlformats.org/officeDocument/2006/relationships/hyperlink" Target="consultantplus://offline/ref=421FCEF8EDE3595FF392A9989521A5766BEEAE48A9947CD951ED1114C97241F1FCB1979924FCF67188BBB937B8631CB459EB036D13A4A5B07DC554BDt2I0H" TargetMode="External"/><Relationship Id="rId36" Type="http://schemas.openxmlformats.org/officeDocument/2006/relationships/hyperlink" Target="consultantplus://offline/ref=61B383D83BC4379F183F1164733A2FB8721275385EF4637A0B1BA9679721C8EA953D5AA7DC9CE646029250926EA6E2CB5FC4D3DBD49EA29AE3C3C6A1t1w5H" TargetMode="External"/><Relationship Id="rId10" Type="http://schemas.openxmlformats.org/officeDocument/2006/relationships/hyperlink" Target="http://innovation.gov35.ru" TargetMode="External"/><Relationship Id="rId19" Type="http://schemas.openxmlformats.org/officeDocument/2006/relationships/hyperlink" Target="consultantplus://offline/ref=421FCEF8EDE3595FF392B795834DFB726DEDF340AB94728708BB1743962247A4BCF191CF64BEFB7BDCEAFD65BD694EFB1DB6106E15B8tAI4H" TargetMode="External"/><Relationship Id="rId31" Type="http://schemas.openxmlformats.org/officeDocument/2006/relationships/hyperlink" Target="consultantplus://offline/ref=2F215B8A5C27C0A20236DFC7BA4A8027CEDFF29FDE5059106F288829E3AF32244F69406BE4FB66C10B5F3E2014C32646EB2400CDD7B6CE1F193EDA59BEAAH" TargetMode="External"/><Relationship Id="rId4" Type="http://schemas.openxmlformats.org/officeDocument/2006/relationships/settings" Target="settings.xml"/><Relationship Id="rId9" Type="http://schemas.openxmlformats.org/officeDocument/2006/relationships/hyperlink" Target="https://der.gov35.ru" TargetMode="External"/><Relationship Id="rId14" Type="http://schemas.openxmlformats.org/officeDocument/2006/relationships/hyperlink" Target="consultantplus://offline/ref=421FCEF8EDE3595FF392A9989521A5766BEEAE48A9947CD951ED1114C97241F1FCB1979924FCF67188BBBC39B9631CB459EB036D13A4A5B07DC554BDt2I0H" TargetMode="External"/><Relationship Id="rId22" Type="http://schemas.openxmlformats.org/officeDocument/2006/relationships/hyperlink" Target="consultantplus://offline/ref=421FCEF8EDE3595FF392A9989521A5766BEEAE48A99570D952EB1114C97241F1FCB1979924FCF67188BBB930B9631CB459EB036D13A4A5B07DC554BDt2I0H" TargetMode="External"/><Relationship Id="rId27" Type="http://schemas.openxmlformats.org/officeDocument/2006/relationships/hyperlink" Target="consultantplus://offline/ref=421FCEF8EDE3595FF392A9989521A5766BEEAE48A9947CD951ED1114C97241F1FCB1979924FCF67188BBBD32B1631CB459EB036D13A4A5B07DC554BDt2I0H" TargetMode="External"/><Relationship Id="rId30" Type="http://schemas.openxmlformats.org/officeDocument/2006/relationships/hyperlink" Target="consultantplus://offline/ref=2F215B8A5C27C0A20236DFC7BA4A8027CEDFF29FDE5059106F288829E3AF32244F69406BE4FB66C10B5F3B2914C32646EB2400CDD7B6CE1F193EDA59BEAAH" TargetMode="External"/><Relationship Id="rId35" Type="http://schemas.openxmlformats.org/officeDocument/2006/relationships/hyperlink" Target="consultantplus://offline/ref=61B383D83BC4379F183F1164733A2FB8721275385EF4637A0B1BA9679721C8EA953D5AA7DC9CE646029250926EA6E2CB5FC4D3DBD49EA29AE3C3C6A1t1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B61BE-A024-4631-8B55-75D7EBED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18</Pages>
  <Words>8040</Words>
  <Characters>45829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IvanovaEV</dc:creator>
  <cp:keywords/>
  <dc:description/>
  <cp:lastModifiedBy>IvanovaEV</cp:lastModifiedBy>
  <cp:revision>9</cp:revision>
  <cp:lastPrinted>2021-08-16T08:51:00Z</cp:lastPrinted>
  <dcterms:created xsi:type="dcterms:W3CDTF">2021-02-15T07:07:00Z</dcterms:created>
  <dcterms:modified xsi:type="dcterms:W3CDTF">2021-08-16T08:58:00Z</dcterms:modified>
</cp:coreProperties>
</file>