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7C" w:rsidRDefault="0027577C" w:rsidP="0027577C">
      <w:pPr>
        <w:spacing w:after="0" w:line="240" w:lineRule="auto"/>
        <w:ind w:left="4536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Приложение  к приказу</w:t>
      </w:r>
    </w:p>
    <w:p w:rsidR="0027577C" w:rsidRDefault="0027577C" w:rsidP="0027577C">
      <w:pPr>
        <w:spacing w:after="0" w:line="240" w:lineRule="auto"/>
        <w:ind w:left="4536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Департамента экономического</w:t>
      </w:r>
    </w:p>
    <w:p w:rsidR="0027577C" w:rsidRDefault="0027577C" w:rsidP="0027577C">
      <w:pPr>
        <w:spacing w:after="0" w:line="240" w:lineRule="auto"/>
        <w:ind w:left="4536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развития Вологодской области </w:t>
      </w:r>
    </w:p>
    <w:p w:rsidR="0027577C" w:rsidRDefault="0027577C" w:rsidP="0027577C">
      <w:pPr>
        <w:spacing w:after="0" w:line="240" w:lineRule="auto"/>
        <w:ind w:left="4536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от 17 сентября 2019 года  №  0204/19-О</w:t>
      </w:r>
    </w:p>
    <w:p w:rsidR="0027577C" w:rsidRPr="0027577C" w:rsidRDefault="0027577C" w:rsidP="00275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7577C" w:rsidRPr="0027577C" w:rsidRDefault="0027577C" w:rsidP="002757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577C" w:rsidRPr="0027577C" w:rsidRDefault="0027577C" w:rsidP="0027577C">
      <w:pPr>
        <w:pStyle w:val="6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27577C">
        <w:rPr>
          <w:rFonts w:ascii="Times New Roman" w:hAnsi="Times New Roman"/>
          <w:bCs w:val="0"/>
          <w:sz w:val="28"/>
          <w:szCs w:val="28"/>
        </w:rPr>
        <w:t>СОСТАВ</w:t>
      </w:r>
    </w:p>
    <w:p w:rsidR="0027577C" w:rsidRPr="0027577C" w:rsidRDefault="0027577C" w:rsidP="00275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577C">
        <w:rPr>
          <w:rFonts w:ascii="Times New Roman" w:hAnsi="Times New Roman"/>
          <w:sz w:val="28"/>
          <w:szCs w:val="28"/>
        </w:rPr>
        <w:t>Комиссии по проведению конкурсного отбора юридических лиц на право получения субсидии на</w:t>
      </w:r>
      <w:r>
        <w:rPr>
          <w:rFonts w:ascii="Times New Roman" w:hAnsi="Times New Roman"/>
          <w:sz w:val="28"/>
          <w:szCs w:val="28"/>
        </w:rPr>
        <w:t xml:space="preserve"> финансовое обеспечение выполнения</w:t>
      </w:r>
      <w:r w:rsidRPr="0027577C">
        <w:rPr>
          <w:rFonts w:ascii="Times New Roman" w:hAnsi="Times New Roman"/>
          <w:sz w:val="28"/>
          <w:szCs w:val="28"/>
        </w:rPr>
        <w:t xml:space="preserve"> научно-исследовательских и опытно-конструкторских работ </w:t>
      </w:r>
      <w:r>
        <w:rPr>
          <w:rFonts w:ascii="Times New Roman" w:hAnsi="Times New Roman"/>
          <w:sz w:val="28"/>
          <w:szCs w:val="28"/>
        </w:rPr>
        <w:t>организациями</w:t>
      </w:r>
      <w:r w:rsidRPr="0027577C">
        <w:rPr>
          <w:rFonts w:ascii="Times New Roman" w:hAnsi="Times New Roman"/>
          <w:sz w:val="28"/>
          <w:szCs w:val="28"/>
        </w:rPr>
        <w:t xml:space="preserve"> области с привлечением образовательных организаций высшего образования и научных организаций, расположенных на территории Вологодской области</w:t>
      </w:r>
    </w:p>
    <w:p w:rsidR="0027577C" w:rsidRPr="0027577C" w:rsidRDefault="0027577C" w:rsidP="00275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577C">
        <w:rPr>
          <w:rFonts w:ascii="Times New Roman" w:hAnsi="Times New Roman"/>
          <w:sz w:val="28"/>
          <w:szCs w:val="28"/>
        </w:rPr>
        <w:t>(далее – Комиссия)</w:t>
      </w:r>
    </w:p>
    <w:tbl>
      <w:tblPr>
        <w:tblW w:w="9923" w:type="dxa"/>
        <w:tblInd w:w="-176" w:type="dxa"/>
        <w:tblLook w:val="04A0"/>
      </w:tblPr>
      <w:tblGrid>
        <w:gridCol w:w="2978"/>
        <w:gridCol w:w="6945"/>
      </w:tblGrid>
      <w:tr w:rsidR="0027577C" w:rsidRPr="0027577C" w:rsidTr="0027577C">
        <w:trPr>
          <w:trHeight w:val="20"/>
        </w:trPr>
        <w:tc>
          <w:tcPr>
            <w:tcW w:w="2978" w:type="dxa"/>
          </w:tcPr>
          <w:p w:rsidR="0027577C" w:rsidRPr="0027577C" w:rsidRDefault="0027577C" w:rsidP="00275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7577C" w:rsidRPr="0027577C" w:rsidRDefault="0027577C" w:rsidP="00275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577C" w:rsidRPr="0027577C" w:rsidRDefault="0027577C" w:rsidP="0027577C">
      <w:pPr>
        <w:spacing w:after="0" w:line="240" w:lineRule="auto"/>
        <w:ind w:right="4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Look w:val="04A0"/>
      </w:tblPr>
      <w:tblGrid>
        <w:gridCol w:w="318"/>
        <w:gridCol w:w="3051"/>
        <w:gridCol w:w="318"/>
        <w:gridCol w:w="3050"/>
        <w:gridCol w:w="3152"/>
        <w:gridCol w:w="318"/>
      </w:tblGrid>
      <w:tr w:rsidR="0027577C" w:rsidRPr="0027577C" w:rsidTr="0027577C">
        <w:trPr>
          <w:gridBefore w:val="1"/>
          <w:wBefore w:w="318" w:type="dxa"/>
          <w:trHeight w:val="20"/>
        </w:trPr>
        <w:tc>
          <w:tcPr>
            <w:tcW w:w="3369" w:type="dxa"/>
            <w:gridSpan w:val="2"/>
            <w:hideMark/>
          </w:tcPr>
          <w:p w:rsidR="0027577C" w:rsidRPr="0027577C" w:rsidRDefault="0027577C" w:rsidP="00275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Климанов Евгений Александрович</w:t>
            </w:r>
          </w:p>
        </w:tc>
        <w:tc>
          <w:tcPr>
            <w:tcW w:w="6520" w:type="dxa"/>
            <w:gridSpan w:val="3"/>
          </w:tcPr>
          <w:p w:rsidR="0027577C" w:rsidRPr="0027577C" w:rsidRDefault="0027577C" w:rsidP="00275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77C">
              <w:rPr>
                <w:rFonts w:ascii="Times New Roman" w:hAnsi="Times New Roman"/>
                <w:sz w:val="28"/>
                <w:szCs w:val="28"/>
              </w:rPr>
              <w:t>- начальник Департамента экономического развития области, председатель Комиссии;</w:t>
            </w:r>
          </w:p>
          <w:p w:rsidR="0027577C" w:rsidRPr="0027577C" w:rsidRDefault="0027577C" w:rsidP="00275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77C" w:rsidRPr="0027577C" w:rsidTr="0027577C">
        <w:trPr>
          <w:gridBefore w:val="1"/>
          <w:wBefore w:w="318" w:type="dxa"/>
          <w:trHeight w:val="20"/>
        </w:trPr>
        <w:tc>
          <w:tcPr>
            <w:tcW w:w="3369" w:type="dxa"/>
            <w:gridSpan w:val="2"/>
            <w:hideMark/>
          </w:tcPr>
          <w:p w:rsidR="0027577C" w:rsidRPr="0027577C" w:rsidRDefault="0027577C" w:rsidP="00275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577C">
              <w:rPr>
                <w:rFonts w:ascii="Times New Roman" w:hAnsi="Times New Roman"/>
                <w:sz w:val="28"/>
                <w:szCs w:val="28"/>
              </w:rPr>
              <w:t>Кушнерева</w:t>
            </w:r>
            <w:proofErr w:type="spellEnd"/>
            <w:r w:rsidRPr="00275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577C">
              <w:rPr>
                <w:rFonts w:ascii="Times New Roman" w:hAnsi="Times New Roman"/>
                <w:sz w:val="28"/>
                <w:szCs w:val="28"/>
              </w:rPr>
              <w:br/>
              <w:t>Лариса Александровна</w:t>
            </w:r>
          </w:p>
        </w:tc>
        <w:tc>
          <w:tcPr>
            <w:tcW w:w="6520" w:type="dxa"/>
            <w:gridSpan w:val="3"/>
          </w:tcPr>
          <w:p w:rsidR="0027577C" w:rsidRPr="0027577C" w:rsidRDefault="0027577C" w:rsidP="00275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77C">
              <w:rPr>
                <w:rFonts w:ascii="Times New Roman" w:hAnsi="Times New Roman"/>
                <w:sz w:val="28"/>
                <w:szCs w:val="28"/>
              </w:rPr>
              <w:t>- начальник управления государственного долга и финансовых активов области Департамента финансов области, заместитель председателя Комиссии;</w:t>
            </w:r>
          </w:p>
          <w:p w:rsidR="0027577C" w:rsidRPr="0027577C" w:rsidRDefault="0027577C" w:rsidP="00275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77C" w:rsidRPr="0027577C" w:rsidTr="0027577C">
        <w:trPr>
          <w:gridBefore w:val="1"/>
          <w:wBefore w:w="318" w:type="dxa"/>
          <w:trHeight w:val="20"/>
        </w:trPr>
        <w:tc>
          <w:tcPr>
            <w:tcW w:w="3369" w:type="dxa"/>
            <w:gridSpan w:val="2"/>
            <w:hideMark/>
          </w:tcPr>
          <w:p w:rsidR="0027577C" w:rsidRPr="0027577C" w:rsidRDefault="0027577C" w:rsidP="00275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Наталья Сергеевна</w:t>
            </w:r>
          </w:p>
        </w:tc>
        <w:tc>
          <w:tcPr>
            <w:tcW w:w="6520" w:type="dxa"/>
            <w:gridSpan w:val="3"/>
            <w:hideMark/>
          </w:tcPr>
          <w:p w:rsidR="0027577C" w:rsidRPr="0027577C" w:rsidRDefault="0027577C" w:rsidP="00275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77C">
              <w:rPr>
                <w:rFonts w:ascii="Times New Roman" w:hAnsi="Times New Roman"/>
                <w:sz w:val="28"/>
                <w:szCs w:val="28"/>
              </w:rPr>
              <w:t>- главный консультант управления отраслевого развития, науки и инноваций Департамента экономического развития области, секретарь Комиссии.</w:t>
            </w:r>
          </w:p>
        </w:tc>
      </w:tr>
      <w:tr w:rsidR="0027577C" w:rsidRPr="0027577C" w:rsidTr="0027577C">
        <w:trPr>
          <w:gridBefore w:val="1"/>
          <w:wBefore w:w="318" w:type="dxa"/>
          <w:trHeight w:val="20"/>
        </w:trPr>
        <w:tc>
          <w:tcPr>
            <w:tcW w:w="3369" w:type="dxa"/>
            <w:gridSpan w:val="2"/>
          </w:tcPr>
          <w:p w:rsidR="0027577C" w:rsidRPr="0027577C" w:rsidRDefault="0027577C" w:rsidP="00275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3"/>
          </w:tcPr>
          <w:p w:rsidR="0027577C" w:rsidRPr="0027577C" w:rsidRDefault="0027577C" w:rsidP="00275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77C" w:rsidRPr="0027577C" w:rsidTr="0027577C">
        <w:trPr>
          <w:gridBefore w:val="1"/>
          <w:wBefore w:w="318" w:type="dxa"/>
          <w:trHeight w:val="20"/>
        </w:trPr>
        <w:tc>
          <w:tcPr>
            <w:tcW w:w="3369" w:type="dxa"/>
            <w:gridSpan w:val="2"/>
          </w:tcPr>
          <w:p w:rsidR="0027577C" w:rsidRPr="0027577C" w:rsidRDefault="0027577C" w:rsidP="00275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3"/>
          </w:tcPr>
          <w:p w:rsidR="0027577C" w:rsidRPr="0027577C" w:rsidRDefault="0027577C" w:rsidP="00275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77C" w:rsidRPr="0027577C" w:rsidTr="0027577C">
        <w:trPr>
          <w:gridBefore w:val="1"/>
          <w:wBefore w:w="318" w:type="dxa"/>
          <w:trHeight w:val="827"/>
        </w:trPr>
        <w:tc>
          <w:tcPr>
            <w:tcW w:w="9889" w:type="dxa"/>
            <w:gridSpan w:val="5"/>
            <w:hideMark/>
          </w:tcPr>
          <w:p w:rsidR="0027577C" w:rsidRPr="0027577C" w:rsidRDefault="0027577C" w:rsidP="0027577C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577C">
              <w:rPr>
                <w:rFonts w:ascii="Times New Roman" w:hAnsi="Times New Roman"/>
                <w:i/>
                <w:sz w:val="28"/>
                <w:szCs w:val="28"/>
              </w:rPr>
              <w:t>Члены Комиссии:</w:t>
            </w:r>
          </w:p>
        </w:tc>
      </w:tr>
      <w:tr w:rsidR="0027577C" w:rsidRPr="0027577C" w:rsidTr="0027577C">
        <w:trPr>
          <w:gridBefore w:val="1"/>
          <w:wBefore w:w="318" w:type="dxa"/>
          <w:trHeight w:val="20"/>
        </w:trPr>
        <w:tc>
          <w:tcPr>
            <w:tcW w:w="3369" w:type="dxa"/>
            <w:gridSpan w:val="2"/>
          </w:tcPr>
          <w:p w:rsidR="0027577C" w:rsidRPr="0027577C" w:rsidRDefault="0027577C" w:rsidP="00275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Ласун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Николаевна</w:t>
            </w:r>
          </w:p>
          <w:p w:rsidR="0027577C" w:rsidRPr="0027577C" w:rsidRDefault="0027577C" w:rsidP="0027577C">
            <w:pPr>
              <w:spacing w:after="0" w:line="240" w:lineRule="auto"/>
              <w:ind w:right="43"/>
              <w:rPr>
                <w:rFonts w:ascii="Times New Roman" w:hAnsi="Times New Roman"/>
                <w:sz w:val="28"/>
                <w:szCs w:val="28"/>
              </w:rPr>
            </w:pPr>
          </w:p>
          <w:p w:rsidR="0027577C" w:rsidRPr="0027577C" w:rsidRDefault="0027577C" w:rsidP="0027577C">
            <w:pPr>
              <w:spacing w:after="0" w:line="240" w:lineRule="auto"/>
              <w:ind w:right="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hideMark/>
          </w:tcPr>
          <w:p w:rsidR="0027577C" w:rsidRDefault="0027577C" w:rsidP="0027577C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77C">
              <w:rPr>
                <w:rFonts w:ascii="Times New Roman" w:hAnsi="Times New Roman"/>
                <w:sz w:val="28"/>
                <w:szCs w:val="28"/>
              </w:rPr>
              <w:t>- начальник управления отраслевого развития, науки и инноваций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начальника</w:t>
            </w:r>
            <w:r w:rsidRPr="0027577C">
              <w:rPr>
                <w:rFonts w:ascii="Times New Roman" w:hAnsi="Times New Roman"/>
                <w:sz w:val="28"/>
                <w:szCs w:val="28"/>
              </w:rPr>
              <w:t xml:space="preserve"> Департамента экономического развития области; </w:t>
            </w:r>
          </w:p>
          <w:p w:rsidR="0027577C" w:rsidRPr="0027577C" w:rsidRDefault="0027577C" w:rsidP="0027577C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77C" w:rsidRPr="0027577C" w:rsidTr="0027577C">
        <w:trPr>
          <w:gridBefore w:val="1"/>
          <w:wBefore w:w="318" w:type="dxa"/>
          <w:trHeight w:val="20"/>
        </w:trPr>
        <w:tc>
          <w:tcPr>
            <w:tcW w:w="3369" w:type="dxa"/>
            <w:gridSpan w:val="2"/>
            <w:hideMark/>
          </w:tcPr>
          <w:p w:rsidR="0027577C" w:rsidRPr="0027577C" w:rsidRDefault="0027577C" w:rsidP="0027577C">
            <w:pPr>
              <w:spacing w:after="0" w:line="240" w:lineRule="auto"/>
              <w:ind w:right="43"/>
              <w:rPr>
                <w:rFonts w:ascii="Times New Roman" w:hAnsi="Times New Roman"/>
                <w:sz w:val="28"/>
                <w:szCs w:val="28"/>
              </w:rPr>
            </w:pPr>
            <w:r w:rsidRPr="0027577C">
              <w:rPr>
                <w:rFonts w:ascii="Times New Roman" w:hAnsi="Times New Roman"/>
                <w:sz w:val="28"/>
                <w:szCs w:val="28"/>
              </w:rPr>
              <w:t>Жигалова</w:t>
            </w:r>
          </w:p>
          <w:p w:rsidR="0027577C" w:rsidRPr="0027577C" w:rsidRDefault="0027577C" w:rsidP="0027577C">
            <w:pPr>
              <w:spacing w:after="0" w:line="240" w:lineRule="auto"/>
              <w:ind w:right="43"/>
              <w:rPr>
                <w:rFonts w:ascii="Times New Roman" w:hAnsi="Times New Roman"/>
                <w:sz w:val="28"/>
                <w:szCs w:val="28"/>
              </w:rPr>
            </w:pPr>
            <w:r w:rsidRPr="0027577C">
              <w:rPr>
                <w:rFonts w:ascii="Times New Roman" w:hAnsi="Times New Roman"/>
                <w:sz w:val="28"/>
                <w:szCs w:val="28"/>
              </w:rPr>
              <w:t>Ольга Евгеньевна</w:t>
            </w:r>
          </w:p>
        </w:tc>
        <w:tc>
          <w:tcPr>
            <w:tcW w:w="6520" w:type="dxa"/>
            <w:gridSpan w:val="3"/>
          </w:tcPr>
          <w:p w:rsidR="0027577C" w:rsidRPr="0027577C" w:rsidRDefault="0027577C" w:rsidP="0027577C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77C">
              <w:rPr>
                <w:rFonts w:ascii="Times New Roman" w:hAnsi="Times New Roman"/>
                <w:sz w:val="28"/>
                <w:szCs w:val="28"/>
              </w:rPr>
              <w:t>- начальник  управления стратегического планирования и проектного управления, заместитель начальника Департамента стратегического планирования Правительства области;</w:t>
            </w:r>
          </w:p>
          <w:p w:rsidR="0027577C" w:rsidRPr="0027577C" w:rsidRDefault="0027577C" w:rsidP="0027577C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77C" w:rsidRPr="0027577C" w:rsidTr="0027577C">
        <w:trPr>
          <w:gridBefore w:val="1"/>
          <w:wBefore w:w="318" w:type="dxa"/>
          <w:trHeight w:val="20"/>
        </w:trPr>
        <w:tc>
          <w:tcPr>
            <w:tcW w:w="3369" w:type="dxa"/>
            <w:gridSpan w:val="2"/>
          </w:tcPr>
          <w:p w:rsidR="0027577C" w:rsidRPr="0027577C" w:rsidRDefault="0027577C" w:rsidP="0027577C">
            <w:pPr>
              <w:spacing w:after="0" w:line="240" w:lineRule="auto"/>
              <w:ind w:right="43"/>
              <w:rPr>
                <w:rFonts w:ascii="Times New Roman" w:hAnsi="Times New Roman"/>
                <w:sz w:val="28"/>
                <w:szCs w:val="28"/>
              </w:rPr>
            </w:pPr>
            <w:r w:rsidRPr="0027577C">
              <w:rPr>
                <w:rFonts w:ascii="Times New Roman" w:hAnsi="Times New Roman"/>
                <w:sz w:val="28"/>
                <w:szCs w:val="28"/>
              </w:rPr>
              <w:t>Озеров</w:t>
            </w:r>
          </w:p>
          <w:p w:rsidR="0027577C" w:rsidRPr="0027577C" w:rsidRDefault="0027577C" w:rsidP="0027577C">
            <w:pPr>
              <w:spacing w:after="0" w:line="240" w:lineRule="auto"/>
              <w:ind w:right="43"/>
              <w:rPr>
                <w:rFonts w:ascii="Times New Roman" w:hAnsi="Times New Roman"/>
                <w:sz w:val="28"/>
                <w:szCs w:val="28"/>
              </w:rPr>
            </w:pPr>
            <w:r w:rsidRPr="0027577C">
              <w:rPr>
                <w:rFonts w:ascii="Times New Roman" w:hAnsi="Times New Roman"/>
                <w:sz w:val="28"/>
                <w:szCs w:val="28"/>
              </w:rPr>
              <w:t>Алексей Владимирович</w:t>
            </w:r>
          </w:p>
          <w:p w:rsidR="0027577C" w:rsidRPr="0027577C" w:rsidRDefault="0027577C" w:rsidP="0027577C">
            <w:pPr>
              <w:spacing w:after="0" w:line="240" w:lineRule="auto"/>
              <w:ind w:right="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hideMark/>
          </w:tcPr>
          <w:p w:rsidR="0027577C" w:rsidRDefault="0027577C" w:rsidP="00275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77C">
              <w:rPr>
                <w:rFonts w:ascii="Times New Roman" w:hAnsi="Times New Roman"/>
                <w:sz w:val="28"/>
                <w:szCs w:val="28"/>
              </w:rPr>
              <w:t>- начальник управления инвестиционной и внешнеэкономической деятельности Департамента экономического развития области.</w:t>
            </w:r>
          </w:p>
          <w:p w:rsidR="0027577C" w:rsidRPr="0027577C" w:rsidRDefault="0027577C" w:rsidP="00275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77C" w:rsidRPr="0027577C" w:rsidTr="0027577C">
        <w:trPr>
          <w:gridAfter w:val="2"/>
          <w:wAfter w:w="3470" w:type="dxa"/>
          <w:trHeight w:val="20"/>
        </w:trPr>
        <w:tc>
          <w:tcPr>
            <w:tcW w:w="6737" w:type="dxa"/>
            <w:gridSpan w:val="4"/>
          </w:tcPr>
          <w:p w:rsidR="0027577C" w:rsidRPr="0027577C" w:rsidRDefault="0027577C" w:rsidP="0027577C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7577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Члены Комиссии (независимые эксперты):</w:t>
            </w:r>
          </w:p>
          <w:p w:rsidR="0027577C" w:rsidRPr="0027577C" w:rsidRDefault="0027577C" w:rsidP="00275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77C" w:rsidRPr="0027577C" w:rsidTr="0027577C">
        <w:trPr>
          <w:gridBefore w:val="1"/>
          <w:gridAfter w:val="1"/>
          <w:wBefore w:w="318" w:type="dxa"/>
          <w:wAfter w:w="318" w:type="dxa"/>
          <w:trHeight w:val="20"/>
        </w:trPr>
        <w:tc>
          <w:tcPr>
            <w:tcW w:w="3051" w:type="dxa"/>
          </w:tcPr>
          <w:p w:rsidR="0027577C" w:rsidRPr="0027577C" w:rsidRDefault="0027577C" w:rsidP="00275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77C">
              <w:rPr>
                <w:rFonts w:ascii="Times New Roman" w:hAnsi="Times New Roman"/>
                <w:sz w:val="28"/>
                <w:szCs w:val="28"/>
              </w:rPr>
              <w:t>Маланиченко Сергей Владимирович</w:t>
            </w:r>
          </w:p>
          <w:p w:rsidR="0027577C" w:rsidRPr="0027577C" w:rsidRDefault="0027577C" w:rsidP="00275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hideMark/>
          </w:tcPr>
          <w:p w:rsidR="0027577C" w:rsidRPr="0027577C" w:rsidRDefault="0027577C" w:rsidP="00275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77C">
              <w:rPr>
                <w:rFonts w:ascii="Times New Roman" w:hAnsi="Times New Roman"/>
                <w:sz w:val="28"/>
                <w:szCs w:val="28"/>
              </w:rPr>
              <w:t>- заместитель главного конструктора по развитию гражданского приборостроения АО «Вологодский оптико-механический завод»;</w:t>
            </w:r>
          </w:p>
        </w:tc>
      </w:tr>
      <w:tr w:rsidR="0027577C" w:rsidRPr="0027577C" w:rsidTr="0027577C">
        <w:trPr>
          <w:gridBefore w:val="1"/>
          <w:gridAfter w:val="1"/>
          <w:wBefore w:w="318" w:type="dxa"/>
          <w:wAfter w:w="318" w:type="dxa"/>
          <w:trHeight w:val="20"/>
        </w:trPr>
        <w:tc>
          <w:tcPr>
            <w:tcW w:w="3051" w:type="dxa"/>
          </w:tcPr>
          <w:p w:rsidR="0027577C" w:rsidRPr="0027577C" w:rsidRDefault="0027577C" w:rsidP="00275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577C" w:rsidRPr="0027577C" w:rsidRDefault="0027577C" w:rsidP="00275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577C">
              <w:rPr>
                <w:rFonts w:ascii="Times New Roman" w:hAnsi="Times New Roman"/>
                <w:sz w:val="28"/>
                <w:szCs w:val="28"/>
              </w:rPr>
              <w:t>Харахнин</w:t>
            </w:r>
            <w:proofErr w:type="spellEnd"/>
            <w:r w:rsidRPr="0027577C">
              <w:rPr>
                <w:rFonts w:ascii="Times New Roman" w:hAnsi="Times New Roman"/>
                <w:sz w:val="28"/>
                <w:szCs w:val="28"/>
              </w:rPr>
              <w:t xml:space="preserve"> Константин Аркадьевич </w:t>
            </w:r>
          </w:p>
        </w:tc>
        <w:tc>
          <w:tcPr>
            <w:tcW w:w="6520" w:type="dxa"/>
            <w:gridSpan w:val="3"/>
          </w:tcPr>
          <w:p w:rsidR="0027577C" w:rsidRPr="0027577C" w:rsidRDefault="0027577C" w:rsidP="00275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577C" w:rsidRPr="0027577C" w:rsidRDefault="0027577C" w:rsidP="00275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77C">
              <w:rPr>
                <w:rFonts w:ascii="Times New Roman" w:hAnsi="Times New Roman"/>
                <w:sz w:val="28"/>
                <w:szCs w:val="28"/>
              </w:rPr>
              <w:t>- советник при ректорате ФГБОУ ВО «Череповецкий государственный университет.</w:t>
            </w:r>
          </w:p>
        </w:tc>
      </w:tr>
    </w:tbl>
    <w:p w:rsidR="0027577C" w:rsidRPr="0027577C" w:rsidRDefault="0027577C" w:rsidP="002757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9D" w:rsidRPr="0027577C" w:rsidRDefault="003C6305" w:rsidP="002757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D349D" w:rsidRPr="0027577C" w:rsidSect="00195DED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577C"/>
    <w:rsid w:val="000532C9"/>
    <w:rsid w:val="000D6F03"/>
    <w:rsid w:val="000F2FEC"/>
    <w:rsid w:val="000F6D8D"/>
    <w:rsid w:val="00195DED"/>
    <w:rsid w:val="00251917"/>
    <w:rsid w:val="0027577C"/>
    <w:rsid w:val="00392803"/>
    <w:rsid w:val="003C6305"/>
    <w:rsid w:val="00413FCC"/>
    <w:rsid w:val="00506C8D"/>
    <w:rsid w:val="00547039"/>
    <w:rsid w:val="00561A1A"/>
    <w:rsid w:val="005904CF"/>
    <w:rsid w:val="00740280"/>
    <w:rsid w:val="00782885"/>
    <w:rsid w:val="007B47D6"/>
    <w:rsid w:val="007D4522"/>
    <w:rsid w:val="007F5A77"/>
    <w:rsid w:val="0081292E"/>
    <w:rsid w:val="00833CBD"/>
    <w:rsid w:val="00925404"/>
    <w:rsid w:val="00A24F1E"/>
    <w:rsid w:val="00A76EEB"/>
    <w:rsid w:val="00BF05B4"/>
    <w:rsid w:val="00C94A17"/>
    <w:rsid w:val="00CC5357"/>
    <w:rsid w:val="00CF3C40"/>
    <w:rsid w:val="00DB7C93"/>
    <w:rsid w:val="00E41134"/>
    <w:rsid w:val="00F7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7C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577C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27577C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IvanovaEV</dc:creator>
  <cp:lastModifiedBy>Nekludova.OV</cp:lastModifiedBy>
  <cp:revision>2</cp:revision>
  <dcterms:created xsi:type="dcterms:W3CDTF">2022-01-27T11:54:00Z</dcterms:created>
  <dcterms:modified xsi:type="dcterms:W3CDTF">2022-01-27T11:54:00Z</dcterms:modified>
</cp:coreProperties>
</file>