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AE" w:rsidRPr="00BB35CE" w:rsidRDefault="000410AE" w:rsidP="00F37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35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итогах регионального конкурса проектов фундаментальных</w:t>
      </w:r>
      <w:r w:rsidR="00F3776F" w:rsidRPr="00BB35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научных</w:t>
      </w:r>
      <w:r w:rsidRPr="00BB35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исследований по Вологодской области в 20</w:t>
      </w:r>
      <w:r w:rsidR="00335F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BB35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году</w:t>
      </w:r>
    </w:p>
    <w:p w:rsidR="000410AE" w:rsidRPr="00F3776F" w:rsidRDefault="000410AE" w:rsidP="00F37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F01" w:rsidRDefault="00335F01" w:rsidP="00F377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F01" w:rsidRPr="00335F01" w:rsidRDefault="00335F01" w:rsidP="00904102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35F0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рамках</w:t>
      </w:r>
      <w:r w:rsidRPr="00335F01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реализации Соглашения между Правительством Вологодской области и федеральным государственным бюджетным учреждением «Российский фонд фундаментальных исследований» (далее – РФФИ) о проведении регионального конкурса проектов фундаментальных научных ис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следований </w:t>
      </w:r>
      <w:r w:rsidR="00744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35F01">
        <w:rPr>
          <w:rFonts w:ascii="Times New Roman" w:hAnsi="Times New Roman" w:cs="Times New Roman"/>
          <w:sz w:val="28"/>
          <w:szCs w:val="28"/>
          <w:lang w:eastAsia="ru-RU"/>
        </w:rPr>
        <w:t xml:space="preserve">и  на  основании  решения  бюро Совета РФФИ  от 30 сентября 2020 года № 12 (239),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2020 году </w:t>
      </w:r>
      <w:r w:rsidRPr="00335F01">
        <w:rPr>
          <w:rFonts w:ascii="Times New Roman" w:hAnsi="Times New Roman" w:cs="Times New Roman"/>
          <w:sz w:val="28"/>
          <w:szCs w:val="28"/>
          <w:lang w:eastAsia="ru-RU"/>
        </w:rPr>
        <w:t>грант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335F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47A9">
        <w:rPr>
          <w:rFonts w:ascii="Times New Roman" w:hAnsi="Times New Roman" w:cs="Times New Roman"/>
          <w:sz w:val="28"/>
          <w:szCs w:val="28"/>
          <w:lang w:eastAsia="ru-RU"/>
        </w:rPr>
        <w:t>предоставлены</w:t>
      </w:r>
      <w:r w:rsidR="007447A9" w:rsidRPr="00335F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35F01">
        <w:rPr>
          <w:rFonts w:ascii="Times New Roman" w:hAnsi="Times New Roman" w:cs="Times New Roman"/>
          <w:sz w:val="28"/>
          <w:szCs w:val="28"/>
          <w:lang w:eastAsia="ru-RU"/>
        </w:rPr>
        <w:t>на финансовое обеспечение реализации следующих проектов – победителей регионального конкурса проектов фундаментальных научных исследований по</w:t>
      </w:r>
      <w:proofErr w:type="gramEnd"/>
      <w:r w:rsidRPr="00335F01">
        <w:rPr>
          <w:rFonts w:ascii="Times New Roman" w:hAnsi="Times New Roman" w:cs="Times New Roman"/>
          <w:sz w:val="28"/>
          <w:szCs w:val="28"/>
          <w:lang w:eastAsia="ru-RU"/>
        </w:rPr>
        <w:t xml:space="preserve"> Вологодской области:</w:t>
      </w:r>
    </w:p>
    <w:p w:rsidR="00335F01" w:rsidRPr="00335F01" w:rsidRDefault="007447A9" w:rsidP="00904102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F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F01" w:rsidRPr="00335F01">
        <w:rPr>
          <w:rFonts w:ascii="Times New Roman" w:hAnsi="Times New Roman" w:cs="Times New Roman"/>
          <w:sz w:val="28"/>
          <w:szCs w:val="28"/>
          <w:lang w:eastAsia="ru-RU"/>
        </w:rPr>
        <w:t xml:space="preserve">«Исторический атлас церквей и монастырей Вологодской и </w:t>
      </w:r>
      <w:proofErr w:type="spellStart"/>
      <w:r w:rsidR="00335F01" w:rsidRPr="00335F01">
        <w:rPr>
          <w:rFonts w:ascii="Times New Roman" w:hAnsi="Times New Roman" w:cs="Times New Roman"/>
          <w:sz w:val="28"/>
          <w:szCs w:val="28"/>
          <w:lang w:eastAsia="ru-RU"/>
        </w:rPr>
        <w:t>Великопермской</w:t>
      </w:r>
      <w:proofErr w:type="spellEnd"/>
      <w:r w:rsidR="00335F01" w:rsidRPr="00335F01">
        <w:rPr>
          <w:rFonts w:ascii="Times New Roman" w:hAnsi="Times New Roman" w:cs="Times New Roman"/>
          <w:sz w:val="28"/>
          <w:szCs w:val="28"/>
          <w:lang w:eastAsia="ru-RU"/>
        </w:rPr>
        <w:t xml:space="preserve"> (с 1657 г. Вологодской и Белозерской) епархии XVII – начала XVIII </w:t>
      </w:r>
      <w:proofErr w:type="gramStart"/>
      <w:r w:rsidR="00335F01" w:rsidRPr="00335F0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35F01" w:rsidRPr="00335F01">
        <w:rPr>
          <w:rFonts w:ascii="Times New Roman" w:hAnsi="Times New Roman" w:cs="Times New Roman"/>
          <w:sz w:val="28"/>
          <w:szCs w:val="28"/>
          <w:lang w:eastAsia="ru-RU"/>
        </w:rPr>
        <w:t xml:space="preserve">.», </w:t>
      </w:r>
      <w:proofErr w:type="gramStart"/>
      <w:r w:rsidR="00335F01" w:rsidRPr="00335F01">
        <w:rPr>
          <w:rFonts w:ascii="Times New Roman" w:hAnsi="Times New Roman" w:cs="Times New Roman"/>
          <w:sz w:val="28"/>
          <w:szCs w:val="28"/>
          <w:lang w:eastAsia="ru-RU"/>
        </w:rPr>
        <w:t>руководитель</w:t>
      </w:r>
      <w:proofErr w:type="gramEnd"/>
      <w:r w:rsidR="00335F01" w:rsidRPr="00335F01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 Грязнов Анатолий Леонидович, Некоммерческое партнерство «Научно-исследовательский центр «Древности»;</w:t>
      </w:r>
    </w:p>
    <w:p w:rsidR="00335F01" w:rsidRPr="00335F01" w:rsidRDefault="00335F01" w:rsidP="00904102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F01">
        <w:rPr>
          <w:rFonts w:ascii="Times New Roman" w:hAnsi="Times New Roman" w:cs="Times New Roman"/>
          <w:sz w:val="28"/>
          <w:szCs w:val="28"/>
          <w:lang w:eastAsia="ru-RU"/>
        </w:rPr>
        <w:t>«Региональная политика субъекта РФ по развитию муниципальных образований: оценка и направления повышения эффективности», руководитель проекта Кожевников Сергей Александрович, Федеральное государственное бюджетное учреждение науки «Вологодский научный центр Российской академии наук»;</w:t>
      </w:r>
    </w:p>
    <w:p w:rsidR="00335F01" w:rsidRPr="00335F01" w:rsidRDefault="00335F01" w:rsidP="00904102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F01">
        <w:rPr>
          <w:rFonts w:ascii="Times New Roman" w:hAnsi="Times New Roman" w:cs="Times New Roman"/>
          <w:sz w:val="28"/>
          <w:szCs w:val="28"/>
          <w:lang w:eastAsia="ru-RU"/>
        </w:rPr>
        <w:t xml:space="preserve"> «Теория рассеяния света на шероховатых поверхностях со сложным рельефом», руководитель проекта Максимова Ольга Геннадьевна, федеральное государственное бюджетное образовательное учреждение высшего образования «Череповецкий государственный университет», объем финансирования.</w:t>
      </w:r>
    </w:p>
    <w:p w:rsidR="00335F01" w:rsidRDefault="00335F01" w:rsidP="00F377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5982" w:rsidRPr="00F3776F" w:rsidRDefault="008D5982" w:rsidP="00F377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Справочно: </w:t>
      </w:r>
    </w:p>
    <w:p w:rsidR="004D08E3" w:rsidRPr="00F3776F" w:rsidRDefault="007447A9" w:rsidP="00F3776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 Вологодской области региональный конкурс</w:t>
      </w:r>
      <w:r w:rsidRPr="00F3776F">
        <w:rPr>
          <w:rFonts w:ascii="Times New Roman" w:eastAsia="Calibri" w:hAnsi="Times New Roman" w:cs="Times New Roman"/>
          <w:i/>
          <w:sz w:val="28"/>
          <w:szCs w:val="28"/>
        </w:rPr>
        <w:t xml:space="preserve"> проектов фундаментальных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научных </w:t>
      </w:r>
      <w:r w:rsidRPr="00F3776F">
        <w:rPr>
          <w:rFonts w:ascii="Times New Roman" w:eastAsia="Calibri" w:hAnsi="Times New Roman" w:cs="Times New Roman"/>
          <w:i/>
          <w:sz w:val="28"/>
          <w:szCs w:val="28"/>
        </w:rPr>
        <w:t>исследований</w:t>
      </w:r>
      <w:r w:rsidR="004D08E3" w:rsidRPr="00F3776F">
        <w:rPr>
          <w:rFonts w:ascii="Times New Roman" w:eastAsia="Calibri" w:hAnsi="Times New Roman" w:cs="Times New Roman"/>
          <w:i/>
          <w:sz w:val="28"/>
          <w:szCs w:val="28"/>
        </w:rPr>
        <w:t xml:space="preserve"> проводится в соответствии с Соглашением  между Правительством Вологодской области и </w:t>
      </w:r>
      <w:r w:rsidR="004D08E3" w:rsidRPr="00F3776F">
        <w:rPr>
          <w:rFonts w:ascii="Times New Roman" w:eastAsia="Calibri" w:hAnsi="Times New Roman" w:cs="Times New Roman"/>
          <w:i/>
          <w:spacing w:val="-2"/>
          <w:sz w:val="28"/>
          <w:szCs w:val="28"/>
        </w:rPr>
        <w:t>федеральным государственным бюджетным учреждением «</w:t>
      </w:r>
      <w:r w:rsidR="004D08E3" w:rsidRPr="00F3776F">
        <w:rPr>
          <w:rFonts w:ascii="Times New Roman" w:eastAsia="Calibri" w:hAnsi="Times New Roman" w:cs="Times New Roman"/>
          <w:i/>
          <w:sz w:val="28"/>
          <w:szCs w:val="28"/>
        </w:rPr>
        <w:t>Российский фонд фундаментальных исследований».</w:t>
      </w:r>
    </w:p>
    <w:p w:rsidR="004D08E3" w:rsidRPr="00F3776F" w:rsidRDefault="000410AE" w:rsidP="00F3776F">
      <w:pPr>
        <w:pStyle w:val="Default"/>
        <w:ind w:firstLine="708"/>
        <w:jc w:val="both"/>
        <w:rPr>
          <w:i/>
          <w:color w:val="auto"/>
          <w:sz w:val="28"/>
          <w:szCs w:val="28"/>
        </w:rPr>
      </w:pPr>
      <w:r w:rsidRPr="00F3776F">
        <w:rPr>
          <w:i/>
          <w:sz w:val="28"/>
          <w:szCs w:val="28"/>
        </w:rPr>
        <w:t>Основная цель конкурса</w:t>
      </w:r>
      <w:r w:rsidR="00B97712">
        <w:rPr>
          <w:i/>
          <w:sz w:val="28"/>
          <w:szCs w:val="28"/>
        </w:rPr>
        <w:t xml:space="preserve"> - </w:t>
      </w:r>
      <w:r w:rsidR="004D08E3" w:rsidRPr="00F3776F">
        <w:rPr>
          <w:i/>
          <w:color w:val="auto"/>
          <w:sz w:val="28"/>
          <w:szCs w:val="28"/>
        </w:rPr>
        <w:t xml:space="preserve">объединение усилий РФФИ и Правительства  области </w:t>
      </w:r>
      <w:r w:rsidR="007447A9">
        <w:rPr>
          <w:i/>
          <w:color w:val="auto"/>
          <w:sz w:val="28"/>
          <w:szCs w:val="28"/>
        </w:rPr>
        <w:t>в целях</w:t>
      </w:r>
      <w:r w:rsidR="004D08E3" w:rsidRPr="00F3776F">
        <w:rPr>
          <w:i/>
          <w:color w:val="auto"/>
          <w:sz w:val="28"/>
          <w:szCs w:val="28"/>
        </w:rPr>
        <w:t xml:space="preserve"> финансирования фундаментальных </w:t>
      </w:r>
      <w:r w:rsidR="007447A9">
        <w:rPr>
          <w:i/>
          <w:color w:val="auto"/>
          <w:sz w:val="28"/>
          <w:szCs w:val="28"/>
        </w:rPr>
        <w:t xml:space="preserve">научных </w:t>
      </w:r>
      <w:r w:rsidR="004D08E3" w:rsidRPr="00F3776F">
        <w:rPr>
          <w:i/>
          <w:color w:val="auto"/>
          <w:sz w:val="28"/>
          <w:szCs w:val="28"/>
        </w:rPr>
        <w:t>исследований, направленных на решение проблем, особо важных для  региона; поддержка научных школ, научных коллективов и отдельных ученых, выполняющих такие исследования в регионе.</w:t>
      </w:r>
    </w:p>
    <w:p w:rsidR="004D08E3" w:rsidRPr="008D5982" w:rsidRDefault="000410AE" w:rsidP="007447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7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Конкурс предусматривает паритетное финансирование проектов со стороны РФФИ и Правительства Вологодской  области. Экспертиза проектов проводи</w:t>
      </w:r>
      <w:r w:rsidR="00335F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тся</w:t>
      </w:r>
      <w:r w:rsidRPr="00F377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 базе экспертной системы РФФИ и регионального экспертного совета Вологодской  области.</w:t>
      </w:r>
    </w:p>
    <w:sectPr w:rsidR="004D08E3" w:rsidRPr="008D5982" w:rsidSect="00904102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76FDD"/>
    <w:multiLevelType w:val="hybridMultilevel"/>
    <w:tmpl w:val="A03A80F4"/>
    <w:lvl w:ilvl="0" w:tplc="C8CAABA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0AE"/>
    <w:rsid w:val="000375E8"/>
    <w:rsid w:val="000410AE"/>
    <w:rsid w:val="00153998"/>
    <w:rsid w:val="001A27D3"/>
    <w:rsid w:val="001C2D51"/>
    <w:rsid w:val="002D151E"/>
    <w:rsid w:val="002F2683"/>
    <w:rsid w:val="003217A1"/>
    <w:rsid w:val="00335F01"/>
    <w:rsid w:val="003C7B7B"/>
    <w:rsid w:val="004C3C21"/>
    <w:rsid w:val="004D08E3"/>
    <w:rsid w:val="00506BFA"/>
    <w:rsid w:val="00545E60"/>
    <w:rsid w:val="00573748"/>
    <w:rsid w:val="005C22D8"/>
    <w:rsid w:val="005E52D0"/>
    <w:rsid w:val="006669BF"/>
    <w:rsid w:val="00677AD8"/>
    <w:rsid w:val="006B2EB9"/>
    <w:rsid w:val="007447A9"/>
    <w:rsid w:val="00746BE3"/>
    <w:rsid w:val="008D5982"/>
    <w:rsid w:val="00904102"/>
    <w:rsid w:val="009148AF"/>
    <w:rsid w:val="009842A6"/>
    <w:rsid w:val="009A7E0C"/>
    <w:rsid w:val="009C60D4"/>
    <w:rsid w:val="00B97712"/>
    <w:rsid w:val="00BB35CE"/>
    <w:rsid w:val="00BC6C31"/>
    <w:rsid w:val="00CB2F04"/>
    <w:rsid w:val="00CB3286"/>
    <w:rsid w:val="00CC3391"/>
    <w:rsid w:val="00DA07B8"/>
    <w:rsid w:val="00DF7D01"/>
    <w:rsid w:val="00EA612C"/>
    <w:rsid w:val="00EF43E0"/>
    <w:rsid w:val="00F3776F"/>
    <w:rsid w:val="00FA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08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9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99898">
                                  <w:marLeft w:val="2820"/>
                                  <w:marRight w:val="28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76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7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548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506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76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Popova.NS</dc:creator>
  <cp:keywords/>
  <dc:description/>
  <cp:lastModifiedBy>IvanovaEV</cp:lastModifiedBy>
  <cp:revision>13</cp:revision>
  <dcterms:created xsi:type="dcterms:W3CDTF">2016-04-18T13:22:00Z</dcterms:created>
  <dcterms:modified xsi:type="dcterms:W3CDTF">2020-10-30T08:15:00Z</dcterms:modified>
</cp:coreProperties>
</file>