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9F" w:rsidRDefault="0006769F" w:rsidP="0006769F">
      <w:pPr>
        <w:pStyle w:val="ParaAttribute2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6769F" w:rsidRDefault="0006769F" w:rsidP="0006769F">
      <w:pPr>
        <w:pStyle w:val="ParaAttribute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объектах интеллектуальной собственности </w:t>
      </w:r>
    </w:p>
    <w:p w:rsidR="008E3FFC" w:rsidRDefault="008E3FFC" w:rsidP="0006769F">
      <w:pPr>
        <w:pStyle w:val="ParaAttribute2"/>
        <w:rPr>
          <w:sz w:val="28"/>
          <w:szCs w:val="28"/>
        </w:rPr>
      </w:pPr>
    </w:p>
    <w:p w:rsidR="0006769F" w:rsidRPr="001E592E" w:rsidRDefault="008E3FFC" w:rsidP="0006769F">
      <w:pPr>
        <w:pStyle w:val="ParaAttribute2"/>
        <w:rPr>
          <w:b/>
          <w:sz w:val="28"/>
          <w:szCs w:val="28"/>
        </w:rPr>
      </w:pPr>
      <w:r w:rsidRPr="001E592E">
        <w:rPr>
          <w:b/>
          <w:sz w:val="28"/>
          <w:szCs w:val="28"/>
        </w:rPr>
        <w:t>Информация о товарных знаках, обладателем исключительных прав на которые является Правительство области:</w:t>
      </w:r>
    </w:p>
    <w:p w:rsidR="008E3FFC" w:rsidRDefault="008E3FFC" w:rsidP="008E3FFC">
      <w:pPr>
        <w:pStyle w:val="ParaAttribute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Товарный знак «Душа Русского Севера», свидетельство № 578593, 22.06.2016 г.</w:t>
      </w:r>
    </w:p>
    <w:p w:rsidR="008E3FFC" w:rsidRDefault="008E3FFC" w:rsidP="008E3FFC">
      <w:pPr>
        <w:pStyle w:val="ParaAttribute2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Товарный знак «Вологодская область. Душа Русского Севера», свидетельство № 581236, 19.07.2016 г.</w:t>
      </w:r>
    </w:p>
    <w:p w:rsidR="001E592E" w:rsidRDefault="001E592E" w:rsidP="001E592E">
      <w:pPr>
        <w:pStyle w:val="ParaAttribute2"/>
        <w:rPr>
          <w:b/>
          <w:sz w:val="28"/>
          <w:szCs w:val="28"/>
        </w:rPr>
      </w:pPr>
    </w:p>
    <w:p w:rsidR="001E592E" w:rsidRPr="001E592E" w:rsidRDefault="001E592E" w:rsidP="001E592E">
      <w:pPr>
        <w:pStyle w:val="ParaAttribute2"/>
        <w:rPr>
          <w:b/>
          <w:sz w:val="28"/>
          <w:szCs w:val="28"/>
        </w:rPr>
      </w:pPr>
      <w:r w:rsidRPr="001E592E">
        <w:rPr>
          <w:b/>
          <w:sz w:val="28"/>
          <w:szCs w:val="28"/>
        </w:rPr>
        <w:t>Наименования мест происхождения товаров: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«Вологодское кружево»,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3, 25.05.1994 г., правообладатель - ООО ВКФ «Снежинка», срок действия – до 01.09.2026 года;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«Вологодское масло»,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27 от 20.03.1998 г., правообладатель ГУП учебно-опытный завод ВГМХА им. Н.В. Верещагина;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«Великоустюжское чернение по серебру (Северная чернь)», правообладатель ЗАО «Северная чернь»,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73, 17.05.2004, срок действия — до 24.12.2022 года;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 xml:space="preserve">«Минеральная вода «Вологодская»,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 xml:space="preserve">. № 104, 19.12.2007 г., правообладатель – ООО «Родина» (Вологодский район, п. </w:t>
      </w:r>
      <w:proofErr w:type="spellStart"/>
      <w:r w:rsidRPr="00132C1E">
        <w:rPr>
          <w:sz w:val="28"/>
          <w:szCs w:val="28"/>
        </w:rPr>
        <w:t>Огарково</w:t>
      </w:r>
      <w:proofErr w:type="spellEnd"/>
      <w:r w:rsidRPr="00132C1E">
        <w:rPr>
          <w:sz w:val="28"/>
          <w:szCs w:val="28"/>
        </w:rPr>
        <w:t>);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>«</w:t>
      </w:r>
      <w:proofErr w:type="spellStart"/>
      <w:r w:rsidRPr="00132C1E">
        <w:rPr>
          <w:sz w:val="28"/>
          <w:szCs w:val="28"/>
        </w:rPr>
        <w:t>Шемогодская</w:t>
      </w:r>
      <w:proofErr w:type="spellEnd"/>
      <w:r w:rsidRPr="00132C1E">
        <w:rPr>
          <w:sz w:val="28"/>
          <w:szCs w:val="28"/>
        </w:rPr>
        <w:t xml:space="preserve"> резьба по бересте»,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190, 18.01.2019 г., правообладатель - ООО «Лад» (город Великий Устюг);</w:t>
      </w:r>
    </w:p>
    <w:p w:rsidR="001E592E" w:rsidRPr="00132C1E" w:rsidRDefault="001E592E" w:rsidP="001E592E">
      <w:pPr>
        <w:pStyle w:val="ParaAttribute2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132C1E">
        <w:rPr>
          <w:sz w:val="28"/>
          <w:szCs w:val="28"/>
        </w:rPr>
        <w:t>«</w:t>
      </w:r>
      <w:proofErr w:type="spellStart"/>
      <w:r w:rsidRPr="00132C1E">
        <w:rPr>
          <w:sz w:val="28"/>
          <w:szCs w:val="28"/>
        </w:rPr>
        <w:t>Куракинская</w:t>
      </w:r>
      <w:proofErr w:type="spellEnd"/>
      <w:r w:rsidRPr="00132C1E">
        <w:rPr>
          <w:sz w:val="28"/>
          <w:szCs w:val="28"/>
        </w:rPr>
        <w:t xml:space="preserve"> керамика», </w:t>
      </w:r>
      <w:proofErr w:type="spellStart"/>
      <w:r w:rsidRPr="00132C1E">
        <w:rPr>
          <w:sz w:val="28"/>
          <w:szCs w:val="28"/>
        </w:rPr>
        <w:t>рег</w:t>
      </w:r>
      <w:proofErr w:type="spellEnd"/>
      <w:r w:rsidRPr="00132C1E">
        <w:rPr>
          <w:sz w:val="28"/>
          <w:szCs w:val="28"/>
        </w:rPr>
        <w:t>. № 191, 28.01.2019 г., правообладатель - Крестьянское хозяйство «</w:t>
      </w:r>
      <w:proofErr w:type="spellStart"/>
      <w:r w:rsidRPr="00132C1E">
        <w:rPr>
          <w:sz w:val="28"/>
          <w:szCs w:val="28"/>
        </w:rPr>
        <w:t>Куракино</w:t>
      </w:r>
      <w:proofErr w:type="spellEnd"/>
      <w:r w:rsidRPr="00132C1E">
        <w:rPr>
          <w:sz w:val="28"/>
          <w:szCs w:val="28"/>
        </w:rPr>
        <w:t xml:space="preserve">» (Кирилловский район, деревня </w:t>
      </w:r>
      <w:proofErr w:type="spellStart"/>
      <w:r w:rsidRPr="00132C1E">
        <w:rPr>
          <w:sz w:val="28"/>
          <w:szCs w:val="28"/>
        </w:rPr>
        <w:t>Куракино</w:t>
      </w:r>
      <w:proofErr w:type="spellEnd"/>
      <w:r w:rsidRPr="00132C1E">
        <w:rPr>
          <w:sz w:val="28"/>
          <w:szCs w:val="28"/>
        </w:rPr>
        <w:t>).</w:t>
      </w:r>
    </w:p>
    <w:p w:rsidR="008E3FFC" w:rsidRDefault="008E3FFC" w:rsidP="0006769F">
      <w:pPr>
        <w:pStyle w:val="ParaAttribute2"/>
        <w:rPr>
          <w:b/>
          <w:sz w:val="28"/>
          <w:szCs w:val="28"/>
        </w:rPr>
      </w:pPr>
    </w:p>
    <w:p w:rsidR="00262C9B" w:rsidRPr="00262C9B" w:rsidRDefault="00262C9B" w:rsidP="00262C9B">
      <w:pPr>
        <w:rPr>
          <w:b/>
          <w:sz w:val="28"/>
          <w:szCs w:val="28"/>
        </w:rPr>
      </w:pPr>
      <w:r w:rsidRPr="00262C9B">
        <w:rPr>
          <w:b/>
          <w:sz w:val="28"/>
          <w:szCs w:val="28"/>
        </w:rPr>
        <w:t>Географическое указание:</w:t>
      </w:r>
    </w:p>
    <w:p w:rsidR="00262C9B" w:rsidRPr="00262C9B" w:rsidRDefault="003048E3" w:rsidP="00262C9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C9B" w:rsidRPr="00262C9B">
        <w:rPr>
          <w:sz w:val="28"/>
          <w:szCs w:val="28"/>
        </w:rPr>
        <w:t xml:space="preserve"> ГУ № 284 «</w:t>
      </w:r>
      <w:proofErr w:type="spellStart"/>
      <w:r w:rsidR="00262C9B" w:rsidRPr="00262C9B">
        <w:rPr>
          <w:sz w:val="28"/>
          <w:szCs w:val="28"/>
        </w:rPr>
        <w:t>Борецкая</w:t>
      </w:r>
      <w:proofErr w:type="spellEnd"/>
      <w:r w:rsidR="00262C9B" w:rsidRPr="00262C9B">
        <w:rPr>
          <w:sz w:val="28"/>
          <w:szCs w:val="28"/>
        </w:rPr>
        <w:t xml:space="preserve"> роспись» (25.04.2022 г.)</w:t>
      </w:r>
    </w:p>
    <w:p w:rsidR="00262C9B" w:rsidRPr="00262C9B" w:rsidRDefault="003048E3" w:rsidP="00262C9B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62C9B" w:rsidRPr="00262C9B">
        <w:rPr>
          <w:sz w:val="28"/>
          <w:szCs w:val="28"/>
        </w:rPr>
        <w:t>ГУ № 291 «Вологодский Иван-чай» (28.07.2022 г.)</w:t>
      </w:r>
    </w:p>
    <w:p w:rsidR="00262C9B" w:rsidRDefault="00262C9B" w:rsidP="0006769F">
      <w:pPr>
        <w:pStyle w:val="ParaAttribute2"/>
        <w:rPr>
          <w:b/>
          <w:sz w:val="28"/>
          <w:szCs w:val="28"/>
        </w:rPr>
      </w:pPr>
    </w:p>
    <w:p w:rsidR="0006769F" w:rsidRPr="0036304F" w:rsidRDefault="0006769F" w:rsidP="0006769F">
      <w:pPr>
        <w:pStyle w:val="ParaAttribute2"/>
        <w:rPr>
          <w:b/>
          <w:sz w:val="28"/>
          <w:szCs w:val="28"/>
        </w:rPr>
      </w:pPr>
      <w:r w:rsidRPr="0036304F">
        <w:rPr>
          <w:b/>
          <w:sz w:val="28"/>
          <w:szCs w:val="28"/>
        </w:rPr>
        <w:t>Товарные знаки: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3F6C0C">
        <w:rPr>
          <w:sz w:val="28"/>
          <w:szCs w:val="28"/>
        </w:rPr>
        <w:t>«Северная чернь»</w:t>
      </w:r>
      <w:r>
        <w:rPr>
          <w:sz w:val="28"/>
          <w:szCs w:val="28"/>
        </w:rPr>
        <w:t>, т</w:t>
      </w:r>
      <w:r w:rsidRPr="003F6C0C">
        <w:rPr>
          <w:sz w:val="28"/>
          <w:szCs w:val="28"/>
        </w:rPr>
        <w:t xml:space="preserve">оварный </w:t>
      </w:r>
      <w:r w:rsidRPr="00132C1E">
        <w:rPr>
          <w:sz w:val="28"/>
          <w:szCs w:val="28"/>
        </w:rPr>
        <w:t>знак № 329709, правообладатель -                    ЗАО «Северная чернь», срок действия - до 25.05.2026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>«Северная чернь», товарный знак № 509005, правообладатель -                    ЗАО «Северная чернь», срок действия - до 05.07.2022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>«Северная чернь», товарный знак № 554716,  правообладатель -                   ЗАО «Северная чернь», срок действия - до 27.05.2024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«Вологодское кружево </w:t>
      </w:r>
      <w:proofErr w:type="spellStart"/>
      <w:r w:rsidRPr="00132C1E">
        <w:rPr>
          <w:sz w:val="28"/>
          <w:szCs w:val="28"/>
        </w:rPr>
        <w:t>Снежинка</w:t>
      </w:r>
      <w:proofErr w:type="gramStart"/>
      <w:r w:rsidRPr="00132C1E">
        <w:rPr>
          <w:sz w:val="28"/>
          <w:szCs w:val="28"/>
        </w:rPr>
        <w:t>.р</w:t>
      </w:r>
      <w:proofErr w:type="gramEnd"/>
      <w:r w:rsidRPr="00132C1E">
        <w:rPr>
          <w:sz w:val="28"/>
          <w:szCs w:val="28"/>
        </w:rPr>
        <w:t>у</w:t>
      </w:r>
      <w:proofErr w:type="spellEnd"/>
      <w:r w:rsidRPr="00132C1E">
        <w:rPr>
          <w:sz w:val="28"/>
          <w:szCs w:val="28"/>
        </w:rPr>
        <w:t>», правообладатель  - ООО ВКФ          «Снежинка», срок действия - до 2026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«Дед Мороз», товарный знак № 544502, правообладатель - АО «Дед Мороз» </w:t>
      </w:r>
      <w:r w:rsidRPr="00132C1E">
        <w:rPr>
          <w:rStyle w:val="uni-aboutdata-text"/>
          <w:sz w:val="28"/>
          <w:szCs w:val="28"/>
        </w:rPr>
        <w:t xml:space="preserve">срок действия  - </w:t>
      </w:r>
      <w:r w:rsidRPr="00132C1E">
        <w:rPr>
          <w:sz w:val="28"/>
          <w:szCs w:val="28"/>
        </w:rPr>
        <w:t>до 31.05.2023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sz w:val="28"/>
          <w:szCs w:val="28"/>
        </w:rPr>
        <w:t xml:space="preserve">«Дед Мороз», товарный знак № 180888, правообладатель - АО «Дед Мороз», </w:t>
      </w:r>
      <w:r w:rsidRPr="00132C1E">
        <w:rPr>
          <w:rStyle w:val="uni-aboutdata-text"/>
          <w:sz w:val="28"/>
          <w:szCs w:val="28"/>
        </w:rPr>
        <w:t>срок действия  - до 16.03.2029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sz w:val="28"/>
          <w:szCs w:val="28"/>
        </w:rPr>
        <w:t xml:space="preserve">«Дед Мороз», товарный знак № 200411, правообладатель - АО «Дед Мороз», </w:t>
      </w:r>
      <w:r w:rsidRPr="00132C1E">
        <w:rPr>
          <w:rStyle w:val="uni-aboutdata-text"/>
          <w:sz w:val="28"/>
          <w:szCs w:val="28"/>
        </w:rPr>
        <w:t>срок действия  - до 03.09.2029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rFonts w:eastAsia="№Е"/>
          <w:sz w:val="28"/>
          <w:szCs w:val="28"/>
        </w:rPr>
        <w:t xml:space="preserve">«Вотчина», товарный знак № </w:t>
      </w:r>
      <w:r w:rsidRPr="00132C1E">
        <w:rPr>
          <w:sz w:val="28"/>
          <w:szCs w:val="28"/>
        </w:rPr>
        <w:t>246913</w:t>
      </w:r>
      <w:r w:rsidRPr="00132C1E">
        <w:rPr>
          <w:rStyle w:val="uni-aboutdata-text"/>
          <w:rFonts w:eastAsia="№Е"/>
          <w:sz w:val="28"/>
          <w:szCs w:val="28"/>
        </w:rPr>
        <w:t>, правообладатель - АО «Дед Мороз», срок действия  - до 25.01.2022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lastRenderedPageBreak/>
        <w:t xml:space="preserve">«Вотчина Деда Мороза»», товарный знак № 246914, </w:t>
      </w:r>
      <w:r w:rsidRPr="00132C1E">
        <w:rPr>
          <w:rStyle w:val="uni-aboutdata-text"/>
          <w:rFonts w:eastAsia="№Е"/>
          <w:sz w:val="28"/>
          <w:szCs w:val="28"/>
        </w:rPr>
        <w:t>правообладатель - АО «Дед Мороз», срок действия  - до 25.01.2022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«Подарок от Деда Мороза из Великого Устюга»,</w:t>
      </w:r>
      <w:r w:rsidRPr="00132C1E">
        <w:t xml:space="preserve"> </w:t>
      </w:r>
      <w:r w:rsidRPr="00132C1E">
        <w:rPr>
          <w:rStyle w:val="uni-aboutdata-text"/>
          <w:rFonts w:eastAsia="№Е"/>
          <w:sz w:val="28"/>
          <w:szCs w:val="28"/>
        </w:rPr>
        <w:t>товарный знак № 366644, правообладатель - АО «Дед Мороз», срок действия  - до 23.07.2027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«Письмо от Деда Мороза из Великого Устюга», товарный знак № 385041, правообладатель - АО «Дед Мороз», срок действия  - до 23.07.2027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«Резиденция Деда Мороза», товарный знак № </w:t>
      </w:r>
      <w:r w:rsidRPr="00132C1E">
        <w:rPr>
          <w:sz w:val="28"/>
          <w:szCs w:val="28"/>
        </w:rPr>
        <w:t>587555</w:t>
      </w:r>
      <w:r w:rsidRPr="00132C1E">
        <w:rPr>
          <w:rStyle w:val="uni-aboutdata-text"/>
          <w:sz w:val="28"/>
          <w:szCs w:val="28"/>
        </w:rPr>
        <w:t>, правообладатель - АО «Дед Мороз», срок действия  - до 14.04.2025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«Великий Устюг – Родина Деда Мороза», </w:t>
      </w:r>
      <w:r w:rsidRPr="00132C1E">
        <w:rPr>
          <w:rStyle w:val="uni-aboutdata-text"/>
          <w:rFonts w:eastAsia="№Е"/>
          <w:sz w:val="28"/>
          <w:szCs w:val="28"/>
        </w:rPr>
        <w:t>товарный знак № 581371, правообладатель – ООО «Вотчина», срок действия  - до 04.03.2025года;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 «Вотчина», товарный знак № </w:t>
      </w:r>
      <w:r w:rsidRPr="00132C1E">
        <w:rPr>
          <w:rStyle w:val="uni-aboutdata-text"/>
          <w:rFonts w:eastAsia="№Е"/>
          <w:sz w:val="28"/>
          <w:szCs w:val="28"/>
        </w:rPr>
        <w:t>576545, правообладатель – ООО «Вотчина», срок действия  - до 04.03.2025года;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rFonts w:eastAsia="№Е"/>
          <w:sz w:val="28"/>
          <w:szCs w:val="28"/>
        </w:rPr>
        <w:t xml:space="preserve"> «Парк развлечений Деда Мороза», товарный знак № 581370, правообладатель – ООО «Вотчина», срок действия  - до 04.03.2025 года;</w:t>
      </w:r>
    </w:p>
    <w:p w:rsidR="0006769F" w:rsidRPr="00132C1E" w:rsidRDefault="0006769F" w:rsidP="0006769F">
      <w:pPr>
        <w:pStyle w:val="ab"/>
        <w:numPr>
          <w:ilvl w:val="0"/>
          <w:numId w:val="5"/>
        </w:numPr>
        <w:tabs>
          <w:tab w:val="left" w:pos="851"/>
        </w:tabs>
        <w:ind w:left="0" w:firstLine="360"/>
        <w:jc w:val="both"/>
        <w:rPr>
          <w:rStyle w:val="uni-aboutdata-text"/>
          <w:rFonts w:eastAsia="№Е"/>
          <w:sz w:val="28"/>
          <w:szCs w:val="28"/>
        </w:rPr>
      </w:pPr>
      <w:r w:rsidRPr="00132C1E">
        <w:rPr>
          <w:rStyle w:val="uni-aboutdata-text"/>
          <w:rFonts w:eastAsia="№Е"/>
          <w:sz w:val="28"/>
          <w:szCs w:val="28"/>
        </w:rPr>
        <w:t xml:space="preserve"> «Дом Деда Мороза», товарный знак № 418606, правообладатель – Автономного учреждения культуры Вологодской области «Культурно-просветительский центр «Дом Деда Мороза», срок действия  - до 16.09.2029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«Тотьма – Соль земли Русской», правообладатель - </w:t>
      </w:r>
      <w:r w:rsidRPr="00132C1E">
        <w:rPr>
          <w:rStyle w:val="uni-aboutdata-text"/>
          <w:sz w:val="28"/>
          <w:szCs w:val="28"/>
        </w:rPr>
        <w:t xml:space="preserve">Администрация            Тотемского муниципального района, срок действия  - </w:t>
      </w:r>
      <w:r w:rsidRPr="00132C1E">
        <w:rPr>
          <w:sz w:val="28"/>
          <w:szCs w:val="28"/>
        </w:rPr>
        <w:t>до 2029 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proofErr w:type="gramStart"/>
      <w:r w:rsidRPr="00132C1E">
        <w:rPr>
          <w:sz w:val="28"/>
          <w:szCs w:val="28"/>
        </w:rPr>
        <w:t xml:space="preserve">«Устюжна – город кузнецов», правообладатель - </w:t>
      </w:r>
      <w:r w:rsidRPr="00132C1E">
        <w:rPr>
          <w:rStyle w:val="uni-aboutdata-text"/>
          <w:sz w:val="28"/>
          <w:szCs w:val="28"/>
        </w:rPr>
        <w:t xml:space="preserve">Управление по культуре, туризму, спорту и молодежной политике администрации Устюженского              муниципального района, срок действия - </w:t>
      </w:r>
      <w:r w:rsidRPr="00132C1E">
        <w:rPr>
          <w:sz w:val="28"/>
          <w:szCs w:val="28"/>
        </w:rPr>
        <w:t>до 11.01.2026 года);</w:t>
      </w:r>
      <w:proofErr w:type="gramEnd"/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 xml:space="preserve">«Никольск – жемчужина Северных Увалов», правообладатель -                  </w:t>
      </w:r>
      <w:r w:rsidRPr="00132C1E">
        <w:rPr>
          <w:rStyle w:val="uni-aboutdata-text"/>
          <w:sz w:val="28"/>
          <w:szCs w:val="28"/>
        </w:rPr>
        <w:t xml:space="preserve">Администрация Никольского муниципального района, срок действия – </w:t>
      </w:r>
      <w:r w:rsidRPr="00132C1E">
        <w:rPr>
          <w:sz w:val="28"/>
          <w:szCs w:val="28"/>
        </w:rPr>
        <w:t>до 18.05.2021года;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sz w:val="28"/>
          <w:szCs w:val="28"/>
        </w:rPr>
      </w:pPr>
      <w:r w:rsidRPr="00132C1E">
        <w:rPr>
          <w:sz w:val="28"/>
          <w:szCs w:val="28"/>
        </w:rPr>
        <w:t>Товарный знак № 476355, правообладатель – Бюджетное учреждение культуры Вологодской области «Вологодский государственный историко-архитектурный и художественный музей-заповедник», срок действия – 08.11.2021 года.</w:t>
      </w:r>
      <w:bookmarkStart w:id="0" w:name="_GoBack"/>
      <w:bookmarkEnd w:id="0"/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color w:val="000000"/>
          <w:sz w:val="28"/>
          <w:szCs w:val="28"/>
        </w:rPr>
      </w:pPr>
      <w:r w:rsidRPr="00132C1E">
        <w:rPr>
          <w:rStyle w:val="itemtext1"/>
          <w:rFonts w:ascii="Times New Roman" w:hAnsi="Times New Roman" w:cs="Times New Roman"/>
          <w:sz w:val="28"/>
          <w:szCs w:val="28"/>
        </w:rPr>
        <w:t xml:space="preserve"> «Голоса истории», товарный знак № 746 210</w:t>
      </w:r>
      <w:r w:rsidRPr="00132C1E">
        <w:rPr>
          <w:rStyle w:val="uni-aboutdata-text"/>
          <w:sz w:val="28"/>
          <w:szCs w:val="28"/>
        </w:rPr>
        <w:t xml:space="preserve">, правообладатель - </w:t>
      </w:r>
      <w:r w:rsidRPr="00132C1E">
        <w:rPr>
          <w:rStyle w:val="itemtext1"/>
          <w:rFonts w:ascii="Times New Roman" w:hAnsi="Times New Roman" w:cs="Times New Roman"/>
          <w:sz w:val="28"/>
          <w:szCs w:val="28"/>
        </w:rPr>
        <w:t>АУК ВО «Вологодская областная государственная филармония им. В.А. Гаврилина»</w:t>
      </w:r>
      <w:r w:rsidRPr="00132C1E">
        <w:rPr>
          <w:rStyle w:val="uni-aboutdata-text"/>
          <w:sz w:val="28"/>
          <w:szCs w:val="28"/>
        </w:rPr>
        <w:t>, срок действия – до 12.12.2028 года.</w:t>
      </w:r>
    </w:p>
    <w:p w:rsidR="0006769F" w:rsidRPr="00132C1E" w:rsidRDefault="0006769F" w:rsidP="0006769F">
      <w:pPr>
        <w:pStyle w:val="ParaAttribute2"/>
        <w:numPr>
          <w:ilvl w:val="0"/>
          <w:numId w:val="5"/>
        </w:numPr>
        <w:tabs>
          <w:tab w:val="left" w:pos="851"/>
        </w:tabs>
        <w:wordWrap/>
        <w:ind w:left="0" w:firstLine="360"/>
        <w:rPr>
          <w:rStyle w:val="uni-aboutdata-text"/>
          <w:color w:val="000000"/>
          <w:sz w:val="28"/>
          <w:szCs w:val="28"/>
        </w:rPr>
      </w:pPr>
      <w:r w:rsidRPr="00132C1E">
        <w:rPr>
          <w:rStyle w:val="uni-aboutdata-text"/>
          <w:sz w:val="28"/>
          <w:szCs w:val="28"/>
        </w:rPr>
        <w:t xml:space="preserve">«Череповец – Горячее  сердце Русского Севера», товарный знак № </w:t>
      </w:r>
      <w:r w:rsidRPr="00132C1E">
        <w:rPr>
          <w:rFonts w:eastAsiaTheme="minorHAnsi"/>
          <w:bCs/>
          <w:sz w:val="28"/>
          <w:szCs w:val="28"/>
          <w:lang w:eastAsia="en-US"/>
        </w:rPr>
        <w:t>789409, 18.12.2020 г. правообладатель – мэрия города Череповца</w:t>
      </w:r>
      <w:r w:rsidR="008E3FFC">
        <w:rPr>
          <w:rFonts w:eastAsiaTheme="minorHAnsi"/>
          <w:bCs/>
          <w:sz w:val="28"/>
          <w:szCs w:val="28"/>
          <w:lang w:eastAsia="en-US"/>
        </w:rPr>
        <w:t>.</w:t>
      </w:r>
    </w:p>
    <w:p w:rsidR="0006769F" w:rsidRDefault="0006769F" w:rsidP="00262C9B">
      <w:pPr>
        <w:pStyle w:val="ParaAttribute2"/>
        <w:numPr>
          <w:ilvl w:val="0"/>
          <w:numId w:val="5"/>
        </w:numPr>
        <w:tabs>
          <w:tab w:val="left" w:pos="851"/>
        </w:tabs>
        <w:wordWrap/>
        <w:rPr>
          <w:rFonts w:eastAsia="Times New Roman"/>
          <w:color w:val="000000"/>
          <w:sz w:val="28"/>
          <w:szCs w:val="28"/>
        </w:rPr>
      </w:pPr>
      <w:r w:rsidRPr="00132C1E">
        <w:rPr>
          <w:rFonts w:eastAsia="Times New Roman"/>
          <w:color w:val="000000"/>
          <w:sz w:val="28"/>
          <w:szCs w:val="28"/>
        </w:rPr>
        <w:t>«</w:t>
      </w:r>
      <w:proofErr w:type="spellStart"/>
      <w:r w:rsidRPr="00132C1E">
        <w:rPr>
          <w:rFonts w:eastAsia="Times New Roman"/>
          <w:color w:val="000000"/>
          <w:sz w:val="28"/>
          <w:szCs w:val="28"/>
        </w:rPr>
        <w:t>Вытегория-корабельная</w:t>
      </w:r>
      <w:proofErr w:type="spellEnd"/>
      <w:r w:rsidRPr="00132C1E">
        <w:rPr>
          <w:rFonts w:eastAsia="Times New Roman"/>
          <w:color w:val="000000"/>
          <w:sz w:val="28"/>
          <w:szCs w:val="28"/>
        </w:rPr>
        <w:t xml:space="preserve"> сторона»</w:t>
      </w:r>
      <w:r w:rsidR="00E610FE">
        <w:rPr>
          <w:rFonts w:eastAsia="Times New Roman"/>
          <w:color w:val="000000"/>
          <w:sz w:val="28"/>
          <w:szCs w:val="28"/>
        </w:rPr>
        <w:t>, товарный знак № 80889, 11.05.2021 г., правообладатель – администрация Вытегорского муниципального района.</w:t>
      </w:r>
    </w:p>
    <w:p w:rsidR="00262C9B" w:rsidRPr="00E610FE" w:rsidRDefault="00262C9B" w:rsidP="00262C9B">
      <w:pPr>
        <w:pStyle w:val="ParaAttribute2"/>
        <w:tabs>
          <w:tab w:val="left" w:pos="851"/>
        </w:tabs>
        <w:wordWrap/>
        <w:ind w:left="720"/>
        <w:rPr>
          <w:rStyle w:val="itemtext1"/>
          <w:rFonts w:ascii="Times New Roman" w:eastAsia="Times New Roman" w:hAnsi="Times New Roman" w:cs="Times New Roman"/>
          <w:sz w:val="28"/>
          <w:szCs w:val="28"/>
        </w:rPr>
      </w:pPr>
    </w:p>
    <w:p w:rsidR="0006769F" w:rsidRPr="00132C1E" w:rsidRDefault="0006769F" w:rsidP="0006769F">
      <w:pPr>
        <w:pStyle w:val="ParaAttribute2"/>
        <w:rPr>
          <w:sz w:val="28"/>
          <w:szCs w:val="28"/>
        </w:rPr>
      </w:pPr>
    </w:p>
    <w:p w:rsidR="0006769F" w:rsidRPr="00132C1E" w:rsidRDefault="0006769F" w:rsidP="0006769F">
      <w:pPr>
        <w:pStyle w:val="ParaAttribute2"/>
        <w:rPr>
          <w:sz w:val="28"/>
          <w:szCs w:val="28"/>
        </w:rPr>
      </w:pPr>
    </w:p>
    <w:p w:rsidR="0006769F" w:rsidRPr="003F6C0C" w:rsidRDefault="0006769F" w:rsidP="0006769F">
      <w:pPr>
        <w:pStyle w:val="ParaAttribute2"/>
        <w:ind w:firstLine="426"/>
        <w:rPr>
          <w:sz w:val="28"/>
          <w:szCs w:val="28"/>
        </w:rPr>
      </w:pPr>
    </w:p>
    <w:p w:rsidR="0006769F" w:rsidRPr="003F6C0C" w:rsidRDefault="0006769F" w:rsidP="0006769F">
      <w:pPr>
        <w:pStyle w:val="ParaAttribute2"/>
        <w:ind w:firstLine="709"/>
        <w:rPr>
          <w:sz w:val="28"/>
          <w:szCs w:val="28"/>
        </w:rPr>
      </w:pPr>
    </w:p>
    <w:p w:rsidR="0006769F" w:rsidRDefault="0006769F" w:rsidP="0006769F"/>
    <w:p w:rsidR="0006769F" w:rsidRDefault="0006769F" w:rsidP="0006769F"/>
    <w:p w:rsidR="000C0675" w:rsidRPr="0006769F" w:rsidRDefault="000C0675" w:rsidP="0006769F">
      <w:pPr>
        <w:rPr>
          <w:szCs w:val="28"/>
        </w:rPr>
      </w:pPr>
    </w:p>
    <w:sectPr w:rsidR="000C0675" w:rsidRPr="0006769F" w:rsidSect="003B2485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14" w:rsidRDefault="004B3914">
      <w:r>
        <w:separator/>
      </w:r>
    </w:p>
  </w:endnote>
  <w:endnote w:type="continuationSeparator" w:id="0">
    <w:p w:rsidR="004B3914" w:rsidRDefault="004B3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14" w:rsidRDefault="004B3914">
      <w:r>
        <w:separator/>
      </w:r>
    </w:p>
  </w:footnote>
  <w:footnote w:type="continuationSeparator" w:id="0">
    <w:p w:rsidR="004B3914" w:rsidRDefault="004B39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E53527D"/>
    <w:multiLevelType w:val="hybridMultilevel"/>
    <w:tmpl w:val="1492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BE10EA8"/>
    <w:multiLevelType w:val="hybridMultilevel"/>
    <w:tmpl w:val="BB26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0951"/>
    <w:multiLevelType w:val="hybridMultilevel"/>
    <w:tmpl w:val="CFCE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479C9"/>
    <w:rsid w:val="00052245"/>
    <w:rsid w:val="00056556"/>
    <w:rsid w:val="000575B5"/>
    <w:rsid w:val="00061E33"/>
    <w:rsid w:val="0006769F"/>
    <w:rsid w:val="000717A1"/>
    <w:rsid w:val="00081124"/>
    <w:rsid w:val="00090BFA"/>
    <w:rsid w:val="0009667A"/>
    <w:rsid w:val="000A3197"/>
    <w:rsid w:val="000A50CB"/>
    <w:rsid w:val="000B1EC0"/>
    <w:rsid w:val="000B43C8"/>
    <w:rsid w:val="000C0675"/>
    <w:rsid w:val="000C1A6D"/>
    <w:rsid w:val="000D464D"/>
    <w:rsid w:val="000E38C4"/>
    <w:rsid w:val="000E47C2"/>
    <w:rsid w:val="000F14F2"/>
    <w:rsid w:val="001031F9"/>
    <w:rsid w:val="001066FD"/>
    <w:rsid w:val="00113AA4"/>
    <w:rsid w:val="0011465F"/>
    <w:rsid w:val="001158F1"/>
    <w:rsid w:val="00132C1E"/>
    <w:rsid w:val="00144F68"/>
    <w:rsid w:val="00147B24"/>
    <w:rsid w:val="00152EBC"/>
    <w:rsid w:val="001547C1"/>
    <w:rsid w:val="001704D8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506E"/>
    <w:rsid w:val="001E29C2"/>
    <w:rsid w:val="001E3BE3"/>
    <w:rsid w:val="001E4132"/>
    <w:rsid w:val="001E592E"/>
    <w:rsid w:val="001E653C"/>
    <w:rsid w:val="001E7ABF"/>
    <w:rsid w:val="001F366B"/>
    <w:rsid w:val="001F6BF8"/>
    <w:rsid w:val="002005A6"/>
    <w:rsid w:val="0020069C"/>
    <w:rsid w:val="00205DE2"/>
    <w:rsid w:val="0020698D"/>
    <w:rsid w:val="00210CF1"/>
    <w:rsid w:val="0021164D"/>
    <w:rsid w:val="00222CEA"/>
    <w:rsid w:val="00224C1A"/>
    <w:rsid w:val="00225DD7"/>
    <w:rsid w:val="00235925"/>
    <w:rsid w:val="00240507"/>
    <w:rsid w:val="002409C6"/>
    <w:rsid w:val="00240C98"/>
    <w:rsid w:val="002516F3"/>
    <w:rsid w:val="002610C4"/>
    <w:rsid w:val="00262C9B"/>
    <w:rsid w:val="002646A6"/>
    <w:rsid w:val="0026532A"/>
    <w:rsid w:val="00265951"/>
    <w:rsid w:val="0027525C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172D"/>
    <w:rsid w:val="002C6309"/>
    <w:rsid w:val="002D2F92"/>
    <w:rsid w:val="002E1390"/>
    <w:rsid w:val="002F3773"/>
    <w:rsid w:val="002F5E88"/>
    <w:rsid w:val="00300468"/>
    <w:rsid w:val="00301054"/>
    <w:rsid w:val="00302144"/>
    <w:rsid w:val="00303B8D"/>
    <w:rsid w:val="003048E3"/>
    <w:rsid w:val="00307D1D"/>
    <w:rsid w:val="00311F24"/>
    <w:rsid w:val="00312342"/>
    <w:rsid w:val="00313F6D"/>
    <w:rsid w:val="003241BC"/>
    <w:rsid w:val="003410D1"/>
    <w:rsid w:val="00341CA2"/>
    <w:rsid w:val="00344EEE"/>
    <w:rsid w:val="0034728C"/>
    <w:rsid w:val="0036063B"/>
    <w:rsid w:val="00364392"/>
    <w:rsid w:val="003653E9"/>
    <w:rsid w:val="003656F2"/>
    <w:rsid w:val="0037091F"/>
    <w:rsid w:val="003763F3"/>
    <w:rsid w:val="00377B0C"/>
    <w:rsid w:val="00377B32"/>
    <w:rsid w:val="00380179"/>
    <w:rsid w:val="003A1F94"/>
    <w:rsid w:val="003B534D"/>
    <w:rsid w:val="003C5833"/>
    <w:rsid w:val="003C7E0C"/>
    <w:rsid w:val="003C7F8C"/>
    <w:rsid w:val="003D1E66"/>
    <w:rsid w:val="003E11E1"/>
    <w:rsid w:val="003F1968"/>
    <w:rsid w:val="003F5D66"/>
    <w:rsid w:val="003F76FB"/>
    <w:rsid w:val="00407373"/>
    <w:rsid w:val="0040748B"/>
    <w:rsid w:val="00410E86"/>
    <w:rsid w:val="004202BF"/>
    <w:rsid w:val="00420BFB"/>
    <w:rsid w:val="004218A0"/>
    <w:rsid w:val="00422FAB"/>
    <w:rsid w:val="00443A34"/>
    <w:rsid w:val="004450D9"/>
    <w:rsid w:val="00446C5F"/>
    <w:rsid w:val="00474556"/>
    <w:rsid w:val="00482FD1"/>
    <w:rsid w:val="0048330F"/>
    <w:rsid w:val="0049083B"/>
    <w:rsid w:val="004936E1"/>
    <w:rsid w:val="004977E9"/>
    <w:rsid w:val="004A174B"/>
    <w:rsid w:val="004B3914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6260"/>
    <w:rsid w:val="00507E52"/>
    <w:rsid w:val="00514579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7022D"/>
    <w:rsid w:val="0077414B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D58"/>
    <w:rsid w:val="007E4189"/>
    <w:rsid w:val="0081259F"/>
    <w:rsid w:val="00813043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76834"/>
    <w:rsid w:val="00886D8D"/>
    <w:rsid w:val="00890ABE"/>
    <w:rsid w:val="00894908"/>
    <w:rsid w:val="00894DE7"/>
    <w:rsid w:val="00895594"/>
    <w:rsid w:val="00897BF3"/>
    <w:rsid w:val="008A0C7E"/>
    <w:rsid w:val="008A137F"/>
    <w:rsid w:val="008B0AD7"/>
    <w:rsid w:val="008B7C12"/>
    <w:rsid w:val="008C20F7"/>
    <w:rsid w:val="008C360E"/>
    <w:rsid w:val="008C533D"/>
    <w:rsid w:val="008C6478"/>
    <w:rsid w:val="008D3F7E"/>
    <w:rsid w:val="008E009D"/>
    <w:rsid w:val="008E3FFC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47ED"/>
    <w:rsid w:val="00961881"/>
    <w:rsid w:val="00961B0F"/>
    <w:rsid w:val="00965399"/>
    <w:rsid w:val="00965EFE"/>
    <w:rsid w:val="0096619E"/>
    <w:rsid w:val="00971944"/>
    <w:rsid w:val="00974BDE"/>
    <w:rsid w:val="0098066A"/>
    <w:rsid w:val="009815AE"/>
    <w:rsid w:val="0098193B"/>
    <w:rsid w:val="00983130"/>
    <w:rsid w:val="009929FC"/>
    <w:rsid w:val="00995256"/>
    <w:rsid w:val="00995CC3"/>
    <w:rsid w:val="009A6D36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13970"/>
    <w:rsid w:val="00A305DA"/>
    <w:rsid w:val="00A32ED3"/>
    <w:rsid w:val="00A349AD"/>
    <w:rsid w:val="00A35468"/>
    <w:rsid w:val="00A35B52"/>
    <w:rsid w:val="00A37FE0"/>
    <w:rsid w:val="00A47A87"/>
    <w:rsid w:val="00A56E42"/>
    <w:rsid w:val="00A62783"/>
    <w:rsid w:val="00A634D9"/>
    <w:rsid w:val="00A66828"/>
    <w:rsid w:val="00A719EF"/>
    <w:rsid w:val="00A751FC"/>
    <w:rsid w:val="00A80405"/>
    <w:rsid w:val="00A8551A"/>
    <w:rsid w:val="00A90859"/>
    <w:rsid w:val="00A95CFA"/>
    <w:rsid w:val="00AA5CEC"/>
    <w:rsid w:val="00AA6C1A"/>
    <w:rsid w:val="00AC436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3C1A"/>
    <w:rsid w:val="00B0308A"/>
    <w:rsid w:val="00B0493C"/>
    <w:rsid w:val="00B05A5D"/>
    <w:rsid w:val="00B119C7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660B9"/>
    <w:rsid w:val="00B66802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506F0"/>
    <w:rsid w:val="00C52CD9"/>
    <w:rsid w:val="00C55CFB"/>
    <w:rsid w:val="00C64508"/>
    <w:rsid w:val="00C86736"/>
    <w:rsid w:val="00C92238"/>
    <w:rsid w:val="00C92303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3415F"/>
    <w:rsid w:val="00D350BF"/>
    <w:rsid w:val="00D359DA"/>
    <w:rsid w:val="00D40A8C"/>
    <w:rsid w:val="00D41E50"/>
    <w:rsid w:val="00D733D6"/>
    <w:rsid w:val="00D73819"/>
    <w:rsid w:val="00D75386"/>
    <w:rsid w:val="00D762EA"/>
    <w:rsid w:val="00D77D40"/>
    <w:rsid w:val="00D77F8F"/>
    <w:rsid w:val="00D83ADB"/>
    <w:rsid w:val="00D84D58"/>
    <w:rsid w:val="00D87815"/>
    <w:rsid w:val="00DB2B02"/>
    <w:rsid w:val="00DD0A89"/>
    <w:rsid w:val="00DD27F6"/>
    <w:rsid w:val="00DD2B7F"/>
    <w:rsid w:val="00DD37AE"/>
    <w:rsid w:val="00DD5F29"/>
    <w:rsid w:val="00DE23B6"/>
    <w:rsid w:val="00DE6A71"/>
    <w:rsid w:val="00DE7E75"/>
    <w:rsid w:val="00DF0EE0"/>
    <w:rsid w:val="00DF1200"/>
    <w:rsid w:val="00DF6970"/>
    <w:rsid w:val="00DF7C7C"/>
    <w:rsid w:val="00E17C83"/>
    <w:rsid w:val="00E24C67"/>
    <w:rsid w:val="00E25589"/>
    <w:rsid w:val="00E32760"/>
    <w:rsid w:val="00E40A56"/>
    <w:rsid w:val="00E42C13"/>
    <w:rsid w:val="00E5668F"/>
    <w:rsid w:val="00E56F34"/>
    <w:rsid w:val="00E610FE"/>
    <w:rsid w:val="00E61192"/>
    <w:rsid w:val="00E707FC"/>
    <w:rsid w:val="00E76888"/>
    <w:rsid w:val="00E776E9"/>
    <w:rsid w:val="00E97998"/>
    <w:rsid w:val="00EA130D"/>
    <w:rsid w:val="00EA171A"/>
    <w:rsid w:val="00EA3011"/>
    <w:rsid w:val="00EA5DAF"/>
    <w:rsid w:val="00EB1F4F"/>
    <w:rsid w:val="00EC094D"/>
    <w:rsid w:val="00EC145A"/>
    <w:rsid w:val="00ED697D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D69F4"/>
    <w:rsid w:val="00FE179C"/>
    <w:rsid w:val="00FE61D8"/>
    <w:rsid w:val="00FE7378"/>
    <w:rsid w:val="00FF310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Attribute2">
    <w:name w:val="ParaAttribute2"/>
    <w:uiPriority w:val="99"/>
    <w:rsid w:val="0006769F"/>
    <w:pPr>
      <w:widowControl w:val="0"/>
      <w:wordWrap w:val="0"/>
      <w:jc w:val="both"/>
    </w:pPr>
    <w:rPr>
      <w:rFonts w:eastAsia="№Е"/>
    </w:rPr>
  </w:style>
  <w:style w:type="character" w:customStyle="1" w:styleId="uni-aboutdata-text">
    <w:name w:val="uni-about__data-text"/>
    <w:rsid w:val="0006769F"/>
  </w:style>
  <w:style w:type="paragraph" w:styleId="ab">
    <w:name w:val="List Paragraph"/>
    <w:basedOn w:val="a"/>
    <w:uiPriority w:val="34"/>
    <w:qFormat/>
    <w:rsid w:val="0006769F"/>
    <w:pPr>
      <w:autoSpaceDE/>
      <w:autoSpaceDN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315C-DB02-45BB-9860-15C1EDE9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Nekludova.OV</cp:lastModifiedBy>
  <cp:revision>8</cp:revision>
  <cp:lastPrinted>2017-09-12T11:33:00Z</cp:lastPrinted>
  <dcterms:created xsi:type="dcterms:W3CDTF">2021-02-11T05:45:00Z</dcterms:created>
  <dcterms:modified xsi:type="dcterms:W3CDTF">2022-12-02T13:11:00Z</dcterms:modified>
</cp:coreProperties>
</file>