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EC" w:rsidRDefault="008347EC" w:rsidP="00974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7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94838"/>
            <wp:effectExtent l="19050" t="0" r="3175" b="0"/>
            <wp:docPr id="2" name="Рисунок 1" descr="\\fs\Free\Kабакова\ВолНЦ РАН в ВК шапка\ВолНЦ РАН в ВК шапка_Страница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Free\Kабакова\ВолНЦ РАН в ВК шапка\ВолНЦ РАН в ВК шапка_Страница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37" w:rsidRPr="00974302" w:rsidRDefault="00974302" w:rsidP="00974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02">
        <w:rPr>
          <w:rFonts w:ascii="Times New Roman" w:hAnsi="Times New Roman" w:cs="Times New Roman"/>
          <w:b/>
          <w:sz w:val="28"/>
          <w:szCs w:val="28"/>
        </w:rPr>
        <w:t>Вологодский научный центр РАН приглашает на публичные лекции в рамках Международного экологического форума</w:t>
      </w:r>
    </w:p>
    <w:p w:rsidR="00974302" w:rsidRPr="00974302" w:rsidRDefault="00974302" w:rsidP="00974302">
      <w:pPr>
        <w:spacing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С 18 по 23 апреля 2022 года в Вологде состоится</w:t>
      </w:r>
      <w:r w:rsidR="0087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9743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форум «Экология: город, экономика, люди»</w:t>
        </w:r>
      </w:hyperlink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областной столице пройдут различные конкурсы, выставки, акции, воркшопы и мероприятия, направленные на экологическое просвещение населения. </w:t>
      </w:r>
      <w:r w:rsidRPr="00616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 22 апреля</w:t>
      </w: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Вологодский научный центр РАН организует публичные лекции </w:t>
      </w:r>
      <w:r w:rsidR="008347EC"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желающих </w:t>
      </w: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приглашенных ученых.</w:t>
      </w:r>
    </w:p>
    <w:p w:rsidR="00974302" w:rsidRPr="00DA3B83" w:rsidRDefault="00974302" w:rsidP="00DA3B83">
      <w:pPr>
        <w:pStyle w:val="a8"/>
        <w:numPr>
          <w:ilvl w:val="0"/>
          <w:numId w:val="4"/>
        </w:numPr>
        <w:spacing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3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апреля:</w:t>
      </w:r>
    </w:p>
    <w:p w:rsidR="00974302" w:rsidRPr="00974302" w:rsidRDefault="00974302" w:rsidP="003A4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 РАН</w:t>
      </w:r>
      <w:r w:rsidR="00DA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Валерий Анатольевич Крюков</w:t>
      </w:r>
      <w:r w:rsidR="00DA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выступит с лекцией</w:t>
      </w:r>
      <w:r w:rsidR="00DA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«Пространственное развитие Востока России — природные ресурсы, экология, институты»</w:t>
      </w:r>
      <w:r w:rsidR="00DA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универсальной научной библиотеке (ул. Марии Ульяновой, 7).</w:t>
      </w:r>
      <w:r w:rsidR="003A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10.30–12.00</w:t>
      </w:r>
    </w:p>
    <w:p w:rsidR="00974302" w:rsidRPr="00DA3B83" w:rsidRDefault="00974302" w:rsidP="00DA3B83">
      <w:pPr>
        <w:pStyle w:val="a8"/>
        <w:numPr>
          <w:ilvl w:val="0"/>
          <w:numId w:val="4"/>
        </w:numPr>
        <w:spacing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3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апреля:</w:t>
      </w:r>
    </w:p>
    <w:p w:rsidR="00974302" w:rsidRPr="00974302" w:rsidRDefault="00974302" w:rsidP="003A4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член-корреспондент РАН</w:t>
      </w:r>
      <w:r w:rsidR="00DA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 Александрович Широв</w:t>
      </w:r>
      <w:r w:rsidR="00DA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выступит с лекцией</w:t>
      </w:r>
      <w:r w:rsidR="00DA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«Проблемы согласования экономической политики на федеральном и региональном </w:t>
      </w:r>
      <w:proofErr w:type="gramStart"/>
      <w:r w:rsidRPr="00974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уровнях</w:t>
      </w:r>
      <w:proofErr w:type="gramEnd"/>
      <w:r w:rsidRPr="00974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DA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опережающей профессиональной подготовки (ул. Тендрякова, 25а).</w:t>
      </w:r>
      <w:r w:rsidR="003A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11.00–12.00</w:t>
      </w:r>
    </w:p>
    <w:p w:rsidR="009C78C2" w:rsidRPr="00DA3B83" w:rsidRDefault="009C78C2" w:rsidP="009C78C2">
      <w:pPr>
        <w:pStyle w:val="a8"/>
        <w:numPr>
          <w:ilvl w:val="0"/>
          <w:numId w:val="4"/>
        </w:numPr>
        <w:spacing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83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апреля:</w:t>
      </w:r>
    </w:p>
    <w:p w:rsidR="00974302" w:rsidRPr="00974302" w:rsidRDefault="00974302" w:rsidP="003A4B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биологии и химии Вологодского государственного университета кандидат биологических наук</w:t>
      </w:r>
      <w:r w:rsidR="009C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Алексей Александрович Шабунов</w:t>
      </w:r>
      <w:r w:rsidR="009C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выступит с лекцией</w:t>
      </w:r>
      <w:r w:rsidR="009C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«Разнообразие позвоночных животных Вологодской области и города Вологды»</w:t>
      </w:r>
      <w:r w:rsidR="009C78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универсальной научной библиотеке (ул. Марии Ульяновой, 1).</w:t>
      </w:r>
      <w:r w:rsidR="003A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11.00–12.00</w:t>
      </w:r>
    </w:p>
    <w:p w:rsidR="00974302" w:rsidRPr="00974302" w:rsidRDefault="00974302" w:rsidP="0097430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4F" w:rsidRDefault="00D65A4F" w:rsidP="0097430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4F" w:rsidRDefault="00D65A4F" w:rsidP="0097430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A4F" w:rsidRDefault="00D65A4F" w:rsidP="0097430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B2A" w:rsidRDefault="003A4B2A" w:rsidP="0097430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A4B2A" w:rsidRDefault="003A4B2A" w:rsidP="0097430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74302" w:rsidRPr="0020534C" w:rsidRDefault="00DA3B83" w:rsidP="0097430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3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лекторах</w:t>
      </w:r>
    </w:p>
    <w:p w:rsidR="00DA3B83" w:rsidRPr="00974302" w:rsidRDefault="00DA3B83" w:rsidP="0097430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302" w:rsidRPr="00974302" w:rsidRDefault="00DA3B83" w:rsidP="0097430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2282825" cy="2819400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302" w:rsidRPr="00974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Крюков Валерий Анатольевич</w:t>
      </w:r>
      <w:r w:rsidR="0087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4302"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директор Института экономики и организации промышленного производства, главный научный сотрудник Центра ресурсной экономики, главный редактор Всероссийского экономического журнала «ЭКО», доктор экономических наук, профессор, академик РАН.</w:t>
      </w:r>
    </w:p>
    <w:p w:rsidR="00974302" w:rsidRPr="00974302" w:rsidRDefault="00974302" w:rsidP="0097430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 области ресурсной экономики – экономических проблем функционирования и развития минерально-сырьевого сектора (ресурсной экономики) и социально-экономических проблем развития сырьевых территорий.</w:t>
      </w:r>
    </w:p>
    <w:p w:rsidR="00974302" w:rsidRDefault="00974302" w:rsidP="0097430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Подход, предложенный В.А. Крюковым, положен в основу ряда исследований по проблемам развития природо-ресурсного сектора не только Сибири, но и Европейской части России, Арктической зоны РФ, а также Канады, Норвегии и США (Аляска).</w:t>
      </w:r>
    </w:p>
    <w:p w:rsidR="00DA3B83" w:rsidRPr="00974302" w:rsidRDefault="00DA3B83" w:rsidP="0097430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302" w:rsidRPr="00974302" w:rsidRDefault="00DA3B83" w:rsidP="0097430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2257425" cy="265747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302" w:rsidRPr="00974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Широв Александр Александрович</w:t>
      </w:r>
      <w:r w:rsidR="0087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302"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директор Института народнохозяйственного прогнозирования Российской академии наук, заведующий лабораторией анализа и прогнозирования производственного потенциала и межотраслевых взаимодействий, доктор экономических наук, член-корреспондент Российской академии наук.</w:t>
      </w:r>
    </w:p>
    <w:p w:rsidR="00974302" w:rsidRPr="00974302" w:rsidRDefault="00974302" w:rsidP="0097430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 области анализа и прогнозирования российской экономики, разработки многоуровневого прогнозно-аналитического инструментария, межотраслевых макроэкономических исследований и оценки последствий принятия решений в экономической политике.</w:t>
      </w:r>
    </w:p>
    <w:p w:rsidR="00974302" w:rsidRDefault="00974302" w:rsidP="0097430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разработчиков межотраслевых моделей российской экономики RIM и </w:t>
      </w:r>
      <w:proofErr w:type="gramStart"/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74302">
        <w:rPr>
          <w:rFonts w:ascii="Times New Roman" w:eastAsia="Times New Roman" w:hAnsi="Times New Roman" w:cs="Times New Roman"/>
          <w:sz w:val="28"/>
          <w:szCs w:val="28"/>
          <w:lang w:eastAsia="ru-RU"/>
        </w:rPr>
        <w:t>ONTO, квартальной макроэкономической модели QUMMIR.</w:t>
      </w:r>
    </w:p>
    <w:p w:rsidR="00457FC6" w:rsidRDefault="00457FC6" w:rsidP="0097430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FC6" w:rsidRPr="00974302" w:rsidRDefault="00457FC6" w:rsidP="0097430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7A" w:rsidRPr="00B24C7A" w:rsidRDefault="00DA3B83" w:rsidP="00B24C7A">
      <w:pPr>
        <w:spacing w:after="160"/>
        <w:jc w:val="both"/>
        <w:rPr>
          <w:rFonts w:ascii="Calibri" w:eastAsia="Times New Roman" w:hAnsi="Calibri" w:cs="Times New Roman"/>
          <w:lang w:eastAsia="ru-RU"/>
        </w:rPr>
      </w:pPr>
      <w:r w:rsidRPr="00B24C7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095500" cy="252412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74302" w:rsidRPr="00B24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Шабунов</w:t>
      </w:r>
      <w:proofErr w:type="spellEnd"/>
      <w:r w:rsidR="00974302" w:rsidRPr="00B24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Алексей Александрович</w:t>
      </w:r>
      <w:r w:rsidR="00874B07" w:rsidRPr="00B2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302" w:rsidRPr="00B2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4C7A" w:rsidRPr="00B24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биологических наук</w:t>
      </w:r>
      <w:r w:rsidR="00B24C7A" w:rsidRPr="00B24C7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, </w:t>
      </w:r>
      <w:r w:rsidR="00B24C7A" w:rsidRPr="00B24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биологии и химии Вологодского государственного университета.</w:t>
      </w:r>
    </w:p>
    <w:p w:rsidR="00B24C7A" w:rsidRDefault="00B24C7A" w:rsidP="00B24C7A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научных интересов – зоология, паразитология, охрана природы. Изучение позвоночных животных (земноводные, пресмыкающиеся, птицы, млекопитающие), проблемы сохранения редких видов и мониторинг </w:t>
      </w:r>
      <w:proofErr w:type="spellStart"/>
      <w:r w:rsidRPr="00B24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биоразнообразия</w:t>
      </w:r>
      <w:proofErr w:type="spellEnd"/>
      <w:r w:rsidRPr="00B2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особо охраняемых территорий.</w:t>
      </w:r>
    </w:p>
    <w:p w:rsidR="00B24C7A" w:rsidRDefault="00B24C7A" w:rsidP="00B24C7A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 в научных и издательских проектах: «Великий Андомский водораздел», «Красная книга Вологодской области. Особо охраняемые природные территории», «Красная книга Вологодской области. Животные», «Особо охраняемые природные территории, растения и животные Вологодской области», «Энциклопедия Вологодской области», «Природа Вологодской области», «Атлас Вологодской области», «Животный мир Вологодской области. Позвоночные животные» и др.</w:t>
      </w:r>
    </w:p>
    <w:p w:rsidR="00B24C7A" w:rsidRDefault="00B24C7A" w:rsidP="00B24C7A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Лауреат государственной премии Вологодской области по науке и технике.</w:t>
      </w:r>
    </w:p>
    <w:p w:rsidR="00B24C7A" w:rsidRDefault="00B24C7A" w:rsidP="00B24C7A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Союза охраны птиц России.</w:t>
      </w:r>
    </w:p>
    <w:sectPr w:rsidR="00B24C7A" w:rsidSect="008347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07B9"/>
    <w:multiLevelType w:val="multilevel"/>
    <w:tmpl w:val="0ED4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91E76"/>
    <w:multiLevelType w:val="multilevel"/>
    <w:tmpl w:val="8BEE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97C2B"/>
    <w:multiLevelType w:val="multilevel"/>
    <w:tmpl w:val="A204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C2AAE"/>
    <w:multiLevelType w:val="hybridMultilevel"/>
    <w:tmpl w:val="7A10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02"/>
    <w:rsid w:val="000C4718"/>
    <w:rsid w:val="0020534C"/>
    <w:rsid w:val="00212684"/>
    <w:rsid w:val="003A4B2A"/>
    <w:rsid w:val="00457FC6"/>
    <w:rsid w:val="005E2A51"/>
    <w:rsid w:val="00612504"/>
    <w:rsid w:val="00616955"/>
    <w:rsid w:val="008347EC"/>
    <w:rsid w:val="00874B07"/>
    <w:rsid w:val="00974302"/>
    <w:rsid w:val="009C78C2"/>
    <w:rsid w:val="00B24C7A"/>
    <w:rsid w:val="00CC7537"/>
    <w:rsid w:val="00D65A4F"/>
    <w:rsid w:val="00DA3B83"/>
    <w:rsid w:val="00E5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4302"/>
    <w:rPr>
      <w:color w:val="0000FF"/>
      <w:u w:val="single"/>
    </w:rPr>
  </w:style>
  <w:style w:type="character" w:styleId="a5">
    <w:name w:val="Strong"/>
    <w:basedOn w:val="a0"/>
    <w:uiPriority w:val="22"/>
    <w:qFormat/>
    <w:rsid w:val="009743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3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655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76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732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441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239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72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0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5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5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492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44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162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79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312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2022.volnc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</cp:revision>
  <cp:lastPrinted>2022-04-13T13:54:00Z</cp:lastPrinted>
  <dcterms:created xsi:type="dcterms:W3CDTF">2022-04-13T12:41:00Z</dcterms:created>
  <dcterms:modified xsi:type="dcterms:W3CDTF">2022-04-14T10:31:00Z</dcterms:modified>
</cp:coreProperties>
</file>